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B37" w:rsidRPr="00704838" w:rsidRDefault="00330B37" w:rsidP="00330B37">
      <w:pPr>
        <w:spacing w:after="0" w:line="360" w:lineRule="auto"/>
        <w:ind w:firstLine="720"/>
        <w:jc w:val="center"/>
        <w:rPr>
          <w:rFonts w:ascii="Times New Roman" w:hAnsi="Times New Roman" w:cs="Times New Roman"/>
          <w:b/>
          <w:bCs/>
          <w:sz w:val="32"/>
          <w:szCs w:val="24"/>
          <w:u w:val="single"/>
        </w:rPr>
      </w:pPr>
      <w:r w:rsidRPr="00704838">
        <w:rPr>
          <w:rFonts w:ascii="Times New Roman" w:hAnsi="Times New Roman" w:cs="Times New Roman"/>
          <w:b/>
          <w:bCs/>
          <w:sz w:val="32"/>
          <w:szCs w:val="24"/>
          <w:u w:val="single"/>
        </w:rPr>
        <w:t>RECYCLED PACKAGING</w:t>
      </w:r>
    </w:p>
    <w:p w:rsidR="00330B37" w:rsidRDefault="00330B37" w:rsidP="00330B37">
      <w:pPr>
        <w:spacing w:after="0" w:line="360" w:lineRule="auto"/>
        <w:ind w:firstLine="720"/>
        <w:jc w:val="center"/>
        <w:rPr>
          <w:rFonts w:ascii="Times New Roman" w:hAnsi="Times New Roman" w:cs="Times New Roman"/>
          <w:b/>
          <w:bCs/>
          <w:sz w:val="28"/>
          <w:szCs w:val="24"/>
        </w:rPr>
      </w:pPr>
    </w:p>
    <w:p w:rsidR="00330B37" w:rsidRDefault="00330B37" w:rsidP="00330B37">
      <w:pPr>
        <w:spacing w:after="0" w:line="360" w:lineRule="auto"/>
        <w:ind w:firstLine="720"/>
        <w:jc w:val="center"/>
        <w:rPr>
          <w:rFonts w:ascii="Times New Roman" w:hAnsi="Times New Roman" w:cs="Times New Roman"/>
          <w:b/>
          <w:bCs/>
          <w:sz w:val="28"/>
          <w:szCs w:val="24"/>
        </w:rPr>
      </w:pPr>
      <w:r>
        <w:rPr>
          <w:rFonts w:ascii="Times New Roman" w:hAnsi="Times New Roman" w:cs="Times New Roman"/>
          <w:b/>
          <w:bCs/>
          <w:sz w:val="28"/>
          <w:szCs w:val="24"/>
        </w:rPr>
        <w:t>Abstract</w:t>
      </w:r>
    </w:p>
    <w:p w:rsidR="00330B37" w:rsidRPr="00330B37" w:rsidRDefault="00330B37" w:rsidP="00330B37">
      <w:pPr>
        <w:spacing w:after="0" w:line="360" w:lineRule="auto"/>
        <w:ind w:firstLine="720"/>
        <w:jc w:val="center"/>
        <w:rPr>
          <w:rFonts w:ascii="Times New Roman" w:hAnsi="Times New Roman" w:cs="Times New Roman"/>
          <w:bCs/>
          <w:color w:val="000000" w:themeColor="text1"/>
          <w:sz w:val="28"/>
        </w:rPr>
      </w:pPr>
    </w:p>
    <w:p w:rsidR="0064761E" w:rsidRDefault="00330B37" w:rsidP="0064761E">
      <w:pPr>
        <w:spacing w:after="0" w:line="360" w:lineRule="auto"/>
        <w:ind w:firstLine="720"/>
        <w:jc w:val="both"/>
        <w:rPr>
          <w:rFonts w:ascii="Times New Roman" w:hAnsi="Times New Roman" w:cs="Times New Roman"/>
          <w:bCs/>
          <w:color w:val="000000" w:themeColor="text1"/>
          <w:sz w:val="24"/>
        </w:rPr>
      </w:pPr>
      <w:r w:rsidRPr="00330B37">
        <w:rPr>
          <w:rFonts w:ascii="Times New Roman" w:hAnsi="Times New Roman" w:cs="Times New Roman"/>
          <w:bCs/>
          <w:color w:val="000000" w:themeColor="text1"/>
          <w:sz w:val="24"/>
        </w:rPr>
        <w:t xml:space="preserve">Although its awareness appears to be present on a subconscious </w:t>
      </w:r>
      <w:proofErr w:type="gramStart"/>
      <w:r w:rsidRPr="00330B37">
        <w:rPr>
          <w:rFonts w:ascii="Times New Roman" w:hAnsi="Times New Roman" w:cs="Times New Roman"/>
          <w:bCs/>
          <w:color w:val="000000" w:themeColor="text1"/>
          <w:sz w:val="24"/>
        </w:rPr>
        <w:t xml:space="preserve">level </w:t>
      </w:r>
      <w:r>
        <w:rPr>
          <w:rFonts w:ascii="Times New Roman" w:hAnsi="Times New Roman" w:cs="Times New Roman"/>
          <w:bCs/>
          <w:color w:val="000000" w:themeColor="text1"/>
          <w:sz w:val="24"/>
        </w:rPr>
        <w:t xml:space="preserve"> of</w:t>
      </w:r>
      <w:proofErr w:type="gramEnd"/>
      <w:r>
        <w:rPr>
          <w:rFonts w:ascii="Times New Roman" w:hAnsi="Times New Roman" w:cs="Times New Roman"/>
          <w:bCs/>
          <w:color w:val="000000" w:themeColor="text1"/>
          <w:sz w:val="24"/>
        </w:rPr>
        <w:t xml:space="preserve"> consumer recycled packaging. </w:t>
      </w:r>
      <w:r w:rsidR="0064761E" w:rsidRPr="0064761E">
        <w:rPr>
          <w:rFonts w:ascii="Times New Roman" w:hAnsi="Times New Roman" w:cs="Times New Roman"/>
          <w:bCs/>
          <w:color w:val="000000" w:themeColor="text1"/>
          <w:sz w:val="24"/>
        </w:rPr>
        <w:t xml:space="preserve">Packaging plays a major role when products are purchased. After all, it is the first thing seen before making purchase choices and it is widely recognized that over 50% of purchasing decisions are made at the shelf, or point of purchase. Therefore, packaging that creates differentiation and identity in the relatively homogenous consumer packaged goods industry is highly important. The total volume of packaging has grown enormously and now contributes a very significant proportion of the domestic waste stream. Packaging will continue to be targeted as wasteful. </w:t>
      </w:r>
    </w:p>
    <w:p w:rsidR="00330B37" w:rsidRPr="0064761E" w:rsidRDefault="00330B37" w:rsidP="00330B37">
      <w:pPr>
        <w:spacing w:after="0" w:line="360" w:lineRule="auto"/>
        <w:jc w:val="both"/>
        <w:rPr>
          <w:rFonts w:ascii="Times New Roman" w:hAnsi="Times New Roman" w:cs="Times New Roman"/>
          <w:b/>
          <w:bCs/>
          <w:sz w:val="28"/>
          <w:szCs w:val="24"/>
        </w:rPr>
      </w:pPr>
      <w:proofErr w:type="gramStart"/>
      <w:r>
        <w:rPr>
          <w:rFonts w:ascii="Times New Roman" w:hAnsi="Times New Roman" w:cs="Times New Roman"/>
          <w:bCs/>
          <w:color w:val="000000" w:themeColor="text1"/>
          <w:sz w:val="24"/>
        </w:rPr>
        <w:t>Keywords :</w:t>
      </w:r>
      <w:proofErr w:type="gramEnd"/>
      <w:r>
        <w:rPr>
          <w:rFonts w:ascii="Times New Roman" w:hAnsi="Times New Roman" w:cs="Times New Roman"/>
          <w:bCs/>
          <w:color w:val="000000" w:themeColor="text1"/>
          <w:sz w:val="24"/>
        </w:rPr>
        <w:t xml:space="preserve"> Consumer, Packing, Recycle, </w:t>
      </w:r>
    </w:p>
    <w:p w:rsidR="00350A42" w:rsidRDefault="00350A42" w:rsidP="00467BD6">
      <w:pPr>
        <w:pStyle w:val="NormalWeb"/>
        <w:spacing w:before="0" w:beforeAutospacing="0" w:after="0" w:afterAutospacing="0" w:line="360" w:lineRule="auto"/>
        <w:rPr>
          <w:rStyle w:val="Heading1Char"/>
          <w:rFonts w:ascii="Times New Roman" w:hAnsi="Times New Roman" w:cs="Times New Roman"/>
          <w:color w:val="000000" w:themeColor="text1"/>
          <w:sz w:val="24"/>
          <w:szCs w:val="24"/>
        </w:rPr>
      </w:pPr>
      <w:bookmarkStart w:id="0" w:name="_GoBack"/>
      <w:bookmarkEnd w:id="0"/>
    </w:p>
    <w:p w:rsidR="00467BD6" w:rsidRPr="00BD6F93" w:rsidRDefault="00467BD6" w:rsidP="00467BD6">
      <w:pPr>
        <w:pStyle w:val="NormalWeb"/>
        <w:spacing w:before="0" w:beforeAutospacing="0" w:after="0" w:afterAutospacing="0" w:line="360" w:lineRule="auto"/>
        <w:rPr>
          <w:bCs/>
          <w:color w:val="000000" w:themeColor="text1"/>
        </w:rPr>
      </w:pPr>
      <w:r w:rsidRPr="00BD6F93">
        <w:rPr>
          <w:rStyle w:val="Heading1Char"/>
          <w:rFonts w:ascii="Times New Roman" w:hAnsi="Times New Roman" w:cs="Times New Roman"/>
          <w:color w:val="000000" w:themeColor="text1"/>
          <w:sz w:val="24"/>
          <w:szCs w:val="24"/>
        </w:rPr>
        <w:t>INTRODUCTION</w:t>
      </w:r>
    </w:p>
    <w:p w:rsidR="00467BD6" w:rsidRPr="00467BD6" w:rsidRDefault="00467BD6" w:rsidP="00467BD6">
      <w:pPr>
        <w:pStyle w:val="NormalWeb"/>
        <w:spacing w:before="0" w:beforeAutospacing="0" w:after="0" w:afterAutospacing="0" w:line="360" w:lineRule="auto"/>
        <w:ind w:firstLine="720"/>
        <w:jc w:val="both"/>
        <w:rPr>
          <w:rStyle w:val="apple-style-span"/>
          <w:color w:val="000000" w:themeColor="text1"/>
        </w:rPr>
      </w:pPr>
      <w:r w:rsidRPr="00467BD6">
        <w:rPr>
          <w:bCs/>
          <w:color w:val="000000" w:themeColor="text1"/>
        </w:rPr>
        <w:t>Recycling</w:t>
      </w:r>
      <w:r w:rsidRPr="00467BD6">
        <w:rPr>
          <w:rStyle w:val="apple-converted-space"/>
          <w:rFonts w:eastAsiaTheme="majorEastAsia"/>
          <w:color w:val="000000" w:themeColor="text1"/>
        </w:rPr>
        <w:t> </w:t>
      </w:r>
      <w:r w:rsidRPr="00467BD6">
        <w:rPr>
          <w:color w:val="000000" w:themeColor="text1"/>
        </w:rPr>
        <w:t>involves processing used</w:t>
      </w:r>
      <w:r w:rsidRPr="00467BD6">
        <w:rPr>
          <w:rStyle w:val="apple-converted-space"/>
          <w:rFonts w:eastAsiaTheme="majorEastAsia"/>
          <w:color w:val="000000" w:themeColor="text1"/>
        </w:rPr>
        <w:t> </w:t>
      </w:r>
      <w:hyperlink r:id="rId6" w:tooltip="Material" w:history="1">
        <w:r w:rsidRPr="00467BD6">
          <w:rPr>
            <w:rStyle w:val="Hyperlink"/>
            <w:color w:val="000000" w:themeColor="text1"/>
            <w:u w:val="none"/>
          </w:rPr>
          <w:t>materials</w:t>
        </w:r>
      </w:hyperlink>
      <w:r w:rsidRPr="00467BD6">
        <w:rPr>
          <w:rStyle w:val="apple-converted-space"/>
          <w:rFonts w:eastAsiaTheme="majorEastAsia"/>
          <w:color w:val="000000" w:themeColor="text1"/>
        </w:rPr>
        <w:t> </w:t>
      </w:r>
      <w:r w:rsidRPr="00467BD6">
        <w:rPr>
          <w:color w:val="000000" w:themeColor="text1"/>
        </w:rPr>
        <w:t>(</w:t>
      </w:r>
      <w:hyperlink r:id="rId7" w:tooltip="Waste" w:history="1">
        <w:r w:rsidRPr="00467BD6">
          <w:rPr>
            <w:rStyle w:val="Hyperlink"/>
            <w:color w:val="000000" w:themeColor="text1"/>
            <w:u w:val="none"/>
          </w:rPr>
          <w:t>waste</w:t>
        </w:r>
      </w:hyperlink>
      <w:r w:rsidRPr="00467BD6">
        <w:rPr>
          <w:color w:val="000000" w:themeColor="text1"/>
        </w:rPr>
        <w:t>) into new products to prevent waste of potentially useful materials, reduce the consumption of fresh raw materials, reduce</w:t>
      </w:r>
      <w:r w:rsidRPr="00467BD6">
        <w:rPr>
          <w:rStyle w:val="apple-converted-space"/>
          <w:rFonts w:eastAsiaTheme="majorEastAsia"/>
          <w:color w:val="000000" w:themeColor="text1"/>
        </w:rPr>
        <w:t> </w:t>
      </w:r>
      <w:hyperlink r:id="rId8" w:tooltip="Energy" w:history="1">
        <w:r w:rsidRPr="00467BD6">
          <w:rPr>
            <w:rStyle w:val="Hyperlink"/>
            <w:color w:val="000000" w:themeColor="text1"/>
            <w:u w:val="none"/>
          </w:rPr>
          <w:t>energy</w:t>
        </w:r>
      </w:hyperlink>
      <w:r w:rsidRPr="00467BD6">
        <w:rPr>
          <w:rStyle w:val="apple-converted-space"/>
          <w:rFonts w:eastAsiaTheme="majorEastAsia"/>
          <w:color w:val="000000" w:themeColor="text1"/>
        </w:rPr>
        <w:t> </w:t>
      </w:r>
      <w:r w:rsidRPr="00467BD6">
        <w:rPr>
          <w:color w:val="000000" w:themeColor="text1"/>
        </w:rPr>
        <w:t>usage, reduce air pollution (from</w:t>
      </w:r>
      <w:r w:rsidRPr="00467BD6">
        <w:rPr>
          <w:rStyle w:val="apple-converted-space"/>
          <w:rFonts w:eastAsiaTheme="majorEastAsia"/>
          <w:color w:val="000000" w:themeColor="text1"/>
        </w:rPr>
        <w:t> </w:t>
      </w:r>
      <w:hyperlink r:id="rId9" w:tooltip="Incineration" w:history="1">
        <w:r w:rsidRPr="00467BD6">
          <w:rPr>
            <w:rStyle w:val="Hyperlink"/>
            <w:color w:val="000000" w:themeColor="text1"/>
            <w:u w:val="none"/>
          </w:rPr>
          <w:t>incineration</w:t>
        </w:r>
      </w:hyperlink>
      <w:r w:rsidRPr="00467BD6">
        <w:rPr>
          <w:color w:val="000000" w:themeColor="text1"/>
        </w:rPr>
        <w:t>) and water pollution (from</w:t>
      </w:r>
      <w:r w:rsidRPr="00467BD6">
        <w:rPr>
          <w:rStyle w:val="apple-converted-space"/>
          <w:rFonts w:eastAsiaTheme="majorEastAsia"/>
          <w:color w:val="000000" w:themeColor="text1"/>
        </w:rPr>
        <w:t> </w:t>
      </w:r>
      <w:hyperlink r:id="rId10" w:tooltip="Landfilling" w:history="1">
        <w:r w:rsidRPr="00467BD6">
          <w:rPr>
            <w:rStyle w:val="Hyperlink"/>
            <w:color w:val="000000" w:themeColor="text1"/>
            <w:u w:val="none"/>
          </w:rPr>
          <w:t>landfilling</w:t>
        </w:r>
      </w:hyperlink>
      <w:r w:rsidRPr="00467BD6">
        <w:rPr>
          <w:color w:val="000000" w:themeColor="text1"/>
        </w:rPr>
        <w:t>) by reducing the need for "conventional" waste disposal, and lower</w:t>
      </w:r>
      <w:r w:rsidRPr="00467BD6">
        <w:rPr>
          <w:rStyle w:val="apple-converted-space"/>
          <w:rFonts w:eastAsiaTheme="majorEastAsia"/>
          <w:color w:val="000000" w:themeColor="text1"/>
        </w:rPr>
        <w:t> </w:t>
      </w:r>
      <w:hyperlink r:id="rId11" w:tooltip="Greenhouse gas" w:history="1">
        <w:r w:rsidRPr="00467BD6">
          <w:rPr>
            <w:rStyle w:val="Hyperlink"/>
            <w:color w:val="000000" w:themeColor="text1"/>
            <w:u w:val="none"/>
          </w:rPr>
          <w:t>greenhouse gas</w:t>
        </w:r>
      </w:hyperlink>
      <w:r w:rsidRPr="00467BD6">
        <w:rPr>
          <w:rStyle w:val="apple-converted-space"/>
          <w:rFonts w:eastAsiaTheme="majorEastAsia"/>
          <w:color w:val="000000" w:themeColor="text1"/>
        </w:rPr>
        <w:t> </w:t>
      </w:r>
      <w:r w:rsidRPr="00467BD6">
        <w:rPr>
          <w:color w:val="000000" w:themeColor="text1"/>
        </w:rPr>
        <w:t>emissions as compared to virgin production.</w:t>
      </w:r>
      <w:r w:rsidRPr="00467BD6">
        <w:rPr>
          <w:rStyle w:val="apple-converted-space"/>
          <w:rFonts w:eastAsiaTheme="majorEastAsia"/>
          <w:color w:val="000000" w:themeColor="text1"/>
        </w:rPr>
        <w:t> </w:t>
      </w:r>
      <w:r w:rsidRPr="00467BD6">
        <w:rPr>
          <w:color w:val="000000" w:themeColor="text1"/>
        </w:rPr>
        <w:t>Recycling is a key component of modern waste reduction and is the third component of the "</w:t>
      </w:r>
      <w:hyperlink r:id="rId12" w:tooltip="Waste minimisation" w:history="1">
        <w:r w:rsidRPr="00467BD6">
          <w:rPr>
            <w:rStyle w:val="Hyperlink"/>
            <w:color w:val="000000" w:themeColor="text1"/>
            <w:u w:val="none"/>
          </w:rPr>
          <w:t>Reduce</w:t>
        </w:r>
      </w:hyperlink>
      <w:r w:rsidRPr="00467BD6">
        <w:rPr>
          <w:color w:val="000000" w:themeColor="text1"/>
        </w:rPr>
        <w:t>,</w:t>
      </w:r>
      <w:r w:rsidRPr="00467BD6">
        <w:rPr>
          <w:rStyle w:val="apple-converted-space"/>
          <w:rFonts w:eastAsiaTheme="majorEastAsia"/>
          <w:color w:val="000000" w:themeColor="text1"/>
        </w:rPr>
        <w:t> </w:t>
      </w:r>
      <w:hyperlink r:id="rId13" w:tooltip="Reuse" w:history="1">
        <w:r w:rsidRPr="00467BD6">
          <w:rPr>
            <w:rStyle w:val="Hyperlink"/>
            <w:color w:val="000000" w:themeColor="text1"/>
            <w:u w:val="none"/>
          </w:rPr>
          <w:t>Reuse</w:t>
        </w:r>
      </w:hyperlink>
      <w:r w:rsidRPr="00467BD6">
        <w:rPr>
          <w:color w:val="000000" w:themeColor="text1"/>
        </w:rPr>
        <w:t xml:space="preserve">, </w:t>
      </w:r>
      <w:proofErr w:type="gramStart"/>
      <w:r w:rsidRPr="00467BD6">
        <w:rPr>
          <w:color w:val="000000" w:themeColor="text1"/>
        </w:rPr>
        <w:t>Recycle</w:t>
      </w:r>
      <w:proofErr w:type="gramEnd"/>
      <w:r w:rsidRPr="00467BD6">
        <w:rPr>
          <w:color w:val="000000" w:themeColor="text1"/>
        </w:rPr>
        <w:t>"</w:t>
      </w:r>
      <w:r w:rsidRPr="00467BD6">
        <w:rPr>
          <w:rStyle w:val="apple-converted-space"/>
          <w:rFonts w:eastAsiaTheme="majorEastAsia"/>
          <w:color w:val="000000" w:themeColor="text1"/>
        </w:rPr>
        <w:t> </w:t>
      </w:r>
      <w:hyperlink r:id="rId14" w:tooltip="Waste hierarchy" w:history="1">
        <w:r w:rsidRPr="00467BD6">
          <w:rPr>
            <w:rStyle w:val="Hyperlink"/>
            <w:color w:val="000000" w:themeColor="text1"/>
            <w:u w:val="none"/>
          </w:rPr>
          <w:t>waste hierarchy</w:t>
        </w:r>
      </w:hyperlink>
      <w:r w:rsidRPr="00467BD6">
        <w:rPr>
          <w:color w:val="000000" w:themeColor="text1"/>
        </w:rPr>
        <w:t>. Recyclable materials include many kinds of</w:t>
      </w:r>
      <w:r w:rsidRPr="00467BD6">
        <w:rPr>
          <w:rStyle w:val="apple-converted-space"/>
          <w:rFonts w:eastAsiaTheme="majorEastAsia"/>
          <w:color w:val="000000" w:themeColor="text1"/>
        </w:rPr>
        <w:t> </w:t>
      </w:r>
      <w:hyperlink r:id="rId15" w:tooltip="Glass" w:history="1">
        <w:r w:rsidRPr="00467BD6">
          <w:rPr>
            <w:rStyle w:val="Hyperlink"/>
            <w:color w:val="000000" w:themeColor="text1"/>
            <w:u w:val="none"/>
          </w:rPr>
          <w:t>glass</w:t>
        </w:r>
      </w:hyperlink>
      <w:r w:rsidRPr="00467BD6">
        <w:rPr>
          <w:color w:val="000000" w:themeColor="text1"/>
        </w:rPr>
        <w:t>,</w:t>
      </w:r>
      <w:r w:rsidRPr="00467BD6">
        <w:rPr>
          <w:rStyle w:val="apple-converted-space"/>
          <w:rFonts w:eastAsiaTheme="majorEastAsia"/>
          <w:color w:val="000000" w:themeColor="text1"/>
        </w:rPr>
        <w:t> </w:t>
      </w:r>
      <w:hyperlink r:id="rId16" w:tooltip="Paper" w:history="1">
        <w:r w:rsidRPr="00467BD6">
          <w:rPr>
            <w:rStyle w:val="Hyperlink"/>
            <w:color w:val="000000" w:themeColor="text1"/>
            <w:u w:val="none"/>
          </w:rPr>
          <w:t>paper</w:t>
        </w:r>
      </w:hyperlink>
      <w:r w:rsidRPr="00467BD6">
        <w:rPr>
          <w:color w:val="000000" w:themeColor="text1"/>
        </w:rPr>
        <w:t>,</w:t>
      </w:r>
      <w:r w:rsidRPr="00467BD6">
        <w:rPr>
          <w:rStyle w:val="apple-converted-space"/>
          <w:rFonts w:eastAsiaTheme="majorEastAsia"/>
          <w:color w:val="000000" w:themeColor="text1"/>
        </w:rPr>
        <w:t> </w:t>
      </w:r>
      <w:hyperlink r:id="rId17" w:tooltip="Metal" w:history="1">
        <w:r w:rsidRPr="00467BD6">
          <w:rPr>
            <w:rStyle w:val="Hyperlink"/>
            <w:color w:val="000000" w:themeColor="text1"/>
            <w:u w:val="none"/>
          </w:rPr>
          <w:t>metal</w:t>
        </w:r>
      </w:hyperlink>
      <w:r w:rsidRPr="00467BD6">
        <w:rPr>
          <w:color w:val="000000" w:themeColor="text1"/>
        </w:rPr>
        <w:t>,</w:t>
      </w:r>
      <w:r w:rsidRPr="00467BD6">
        <w:rPr>
          <w:rStyle w:val="apple-converted-space"/>
          <w:rFonts w:eastAsiaTheme="majorEastAsia"/>
          <w:color w:val="000000" w:themeColor="text1"/>
        </w:rPr>
        <w:t> </w:t>
      </w:r>
      <w:hyperlink r:id="rId18" w:tooltip="Plastic" w:history="1">
        <w:r w:rsidRPr="00467BD6">
          <w:rPr>
            <w:rStyle w:val="Hyperlink"/>
            <w:color w:val="000000" w:themeColor="text1"/>
            <w:u w:val="none"/>
          </w:rPr>
          <w:t>plastic</w:t>
        </w:r>
      </w:hyperlink>
      <w:r w:rsidRPr="00467BD6">
        <w:rPr>
          <w:color w:val="000000" w:themeColor="text1"/>
        </w:rPr>
        <w:t>,</w:t>
      </w:r>
      <w:r w:rsidRPr="00467BD6">
        <w:rPr>
          <w:rStyle w:val="apple-converted-space"/>
          <w:rFonts w:eastAsiaTheme="majorEastAsia"/>
          <w:color w:val="000000" w:themeColor="text1"/>
        </w:rPr>
        <w:t> </w:t>
      </w:r>
      <w:hyperlink r:id="rId19" w:tooltip="Textile" w:history="1">
        <w:r w:rsidRPr="00467BD6">
          <w:rPr>
            <w:rStyle w:val="Hyperlink"/>
            <w:color w:val="000000" w:themeColor="text1"/>
            <w:u w:val="none"/>
          </w:rPr>
          <w:t>textiles</w:t>
        </w:r>
      </w:hyperlink>
      <w:r w:rsidRPr="00467BD6">
        <w:rPr>
          <w:color w:val="000000" w:themeColor="text1"/>
        </w:rPr>
        <w:t>, and</w:t>
      </w:r>
      <w:r w:rsidRPr="00467BD6">
        <w:rPr>
          <w:rStyle w:val="apple-converted-space"/>
          <w:rFonts w:eastAsiaTheme="majorEastAsia"/>
          <w:color w:val="000000" w:themeColor="text1"/>
        </w:rPr>
        <w:t> </w:t>
      </w:r>
      <w:hyperlink r:id="rId20" w:tooltip="Electronics" w:history="1">
        <w:r w:rsidRPr="00467BD6">
          <w:rPr>
            <w:rStyle w:val="Hyperlink"/>
            <w:color w:val="000000" w:themeColor="text1"/>
            <w:u w:val="none"/>
          </w:rPr>
          <w:t>electronics</w:t>
        </w:r>
      </w:hyperlink>
      <w:r w:rsidRPr="00467BD6">
        <w:rPr>
          <w:color w:val="000000" w:themeColor="text1"/>
        </w:rPr>
        <w:t>. Although similar in effect, the</w:t>
      </w:r>
      <w:r w:rsidRPr="00467BD6">
        <w:rPr>
          <w:rStyle w:val="apple-converted-space"/>
          <w:rFonts w:eastAsiaTheme="majorEastAsia"/>
          <w:color w:val="000000" w:themeColor="text1"/>
        </w:rPr>
        <w:t> </w:t>
      </w:r>
      <w:hyperlink r:id="rId21" w:tooltip="Composting" w:history="1">
        <w:r w:rsidRPr="00467BD6">
          <w:rPr>
            <w:rStyle w:val="Hyperlink"/>
            <w:color w:val="000000" w:themeColor="text1"/>
            <w:u w:val="none"/>
          </w:rPr>
          <w:t>composting</w:t>
        </w:r>
      </w:hyperlink>
      <w:r w:rsidRPr="00467BD6">
        <w:rPr>
          <w:rStyle w:val="apple-converted-space"/>
          <w:rFonts w:eastAsiaTheme="majorEastAsia"/>
          <w:color w:val="000000" w:themeColor="text1"/>
        </w:rPr>
        <w:t> </w:t>
      </w:r>
      <w:r w:rsidRPr="00467BD6">
        <w:rPr>
          <w:color w:val="000000" w:themeColor="text1"/>
        </w:rPr>
        <w:t>or other reuse of</w:t>
      </w:r>
      <w:r w:rsidRPr="00467BD6">
        <w:rPr>
          <w:rStyle w:val="apple-converted-space"/>
          <w:rFonts w:eastAsiaTheme="majorEastAsia"/>
          <w:color w:val="000000" w:themeColor="text1"/>
        </w:rPr>
        <w:t> </w:t>
      </w:r>
      <w:hyperlink r:id="rId22" w:tooltip="Biodegradable waste" w:history="1">
        <w:r w:rsidRPr="00467BD6">
          <w:rPr>
            <w:rStyle w:val="Hyperlink"/>
            <w:color w:val="000000" w:themeColor="text1"/>
            <w:u w:val="none"/>
          </w:rPr>
          <w:t>biodegradable waste</w:t>
        </w:r>
      </w:hyperlink>
      <w:r w:rsidRPr="00467BD6">
        <w:rPr>
          <w:rStyle w:val="apple-converted-space"/>
          <w:rFonts w:eastAsiaTheme="majorEastAsia"/>
          <w:color w:val="000000" w:themeColor="text1"/>
        </w:rPr>
        <w:t> </w:t>
      </w:r>
      <w:r w:rsidRPr="00467BD6">
        <w:rPr>
          <w:color w:val="000000" w:themeColor="text1"/>
        </w:rPr>
        <w:t>– such as</w:t>
      </w:r>
      <w:r w:rsidRPr="00467BD6">
        <w:rPr>
          <w:rStyle w:val="apple-converted-space"/>
          <w:rFonts w:eastAsiaTheme="majorEastAsia"/>
          <w:color w:val="000000" w:themeColor="text1"/>
        </w:rPr>
        <w:t> </w:t>
      </w:r>
      <w:hyperlink r:id="rId23" w:tooltip="Food waste" w:history="1">
        <w:r w:rsidRPr="00467BD6">
          <w:rPr>
            <w:rStyle w:val="Hyperlink"/>
            <w:color w:val="000000" w:themeColor="text1"/>
            <w:u w:val="none"/>
          </w:rPr>
          <w:t>food</w:t>
        </w:r>
      </w:hyperlink>
      <w:r w:rsidRPr="00467BD6">
        <w:rPr>
          <w:rStyle w:val="apple-converted-space"/>
          <w:rFonts w:eastAsiaTheme="majorEastAsia"/>
          <w:color w:val="000000" w:themeColor="text1"/>
        </w:rPr>
        <w:t> </w:t>
      </w:r>
      <w:proofErr w:type="spellStart"/>
      <w:r w:rsidRPr="00467BD6">
        <w:rPr>
          <w:color w:val="000000" w:themeColor="text1"/>
        </w:rPr>
        <w:t>or</w:t>
      </w:r>
      <w:hyperlink r:id="rId24" w:tooltip="Green waste" w:history="1">
        <w:r w:rsidRPr="00467BD6">
          <w:rPr>
            <w:rStyle w:val="Hyperlink"/>
            <w:color w:val="000000" w:themeColor="text1"/>
            <w:u w:val="none"/>
          </w:rPr>
          <w:t>garden</w:t>
        </w:r>
        <w:proofErr w:type="spellEnd"/>
        <w:r w:rsidRPr="00467BD6">
          <w:rPr>
            <w:rStyle w:val="Hyperlink"/>
            <w:color w:val="000000" w:themeColor="text1"/>
            <w:u w:val="none"/>
          </w:rPr>
          <w:t xml:space="preserve"> waste</w:t>
        </w:r>
      </w:hyperlink>
      <w:r w:rsidRPr="00467BD6">
        <w:rPr>
          <w:rStyle w:val="apple-converted-space"/>
          <w:rFonts w:eastAsiaTheme="majorEastAsia"/>
          <w:color w:val="000000" w:themeColor="text1"/>
        </w:rPr>
        <w:t> </w:t>
      </w:r>
      <w:r w:rsidRPr="00467BD6">
        <w:rPr>
          <w:color w:val="000000" w:themeColor="text1"/>
        </w:rPr>
        <w:t>– is not typically considered recycling.</w:t>
      </w:r>
      <w:r w:rsidRPr="00467BD6">
        <w:rPr>
          <w:rStyle w:val="apple-converted-space"/>
          <w:rFonts w:eastAsiaTheme="majorEastAsia"/>
          <w:color w:val="000000" w:themeColor="text1"/>
        </w:rPr>
        <w:t> </w:t>
      </w:r>
      <w:r w:rsidRPr="00467BD6">
        <w:rPr>
          <w:color w:val="000000" w:themeColor="text1"/>
        </w:rPr>
        <w:t xml:space="preserve">Materials to be recycled are either brought to a collection center or picked up from the curbside, then sorted, cleaned, and reprocessed into new materials bound for manufacturing. </w:t>
      </w:r>
      <w:r w:rsidRPr="00467BD6">
        <w:rPr>
          <w:rStyle w:val="apple-style-span"/>
          <w:color w:val="000000" w:themeColor="text1"/>
        </w:rPr>
        <w:t>The human population is increasing and so are the needs of the people. But are there enough natural resources to service all our needs. There may be, but in case there aren't, and the resources do simply finish, are we going to leave the posterity nothing? Sounds like a terrible eventuality indeed. Hence, depleting resources or not, we need to start</w:t>
      </w:r>
      <w:r w:rsidRPr="00467BD6">
        <w:rPr>
          <w:rStyle w:val="apple-converted-space"/>
          <w:rFonts w:eastAsiaTheme="majorEastAsia"/>
          <w:color w:val="000000" w:themeColor="text1"/>
        </w:rPr>
        <w:t> </w:t>
      </w:r>
      <w:r w:rsidRPr="00467BD6">
        <w:rPr>
          <w:rFonts w:eastAsiaTheme="majorEastAsia"/>
        </w:rPr>
        <w:t>recycling</w:t>
      </w:r>
      <w:r w:rsidRPr="00467BD6">
        <w:rPr>
          <w:rStyle w:val="apple-converted-space"/>
          <w:rFonts w:eastAsiaTheme="majorEastAsia"/>
          <w:color w:val="000000" w:themeColor="text1"/>
        </w:rPr>
        <w:t> </w:t>
      </w:r>
      <w:r w:rsidRPr="00467BD6">
        <w:rPr>
          <w:rStyle w:val="apple-style-span"/>
          <w:color w:val="000000" w:themeColor="text1"/>
        </w:rPr>
        <w:t xml:space="preserve">so that the generations to come too can enjoy the resources their ancestors enjoyed. </w:t>
      </w:r>
    </w:p>
    <w:p w:rsidR="00467BD6" w:rsidRPr="00467BD6" w:rsidRDefault="00467BD6" w:rsidP="00467BD6">
      <w:pPr>
        <w:pStyle w:val="Heading1"/>
        <w:spacing w:before="0" w:line="360" w:lineRule="auto"/>
        <w:rPr>
          <w:rStyle w:val="apple-style-span"/>
          <w:rFonts w:ascii="Times New Roman" w:hAnsi="Times New Roman" w:cs="Times New Roman"/>
          <w:b w:val="0"/>
          <w:color w:val="000000" w:themeColor="text1"/>
          <w:szCs w:val="24"/>
        </w:rPr>
      </w:pPr>
      <w:r w:rsidRPr="00467BD6">
        <w:rPr>
          <w:rStyle w:val="apple-style-span"/>
          <w:rFonts w:ascii="Times New Roman" w:hAnsi="Times New Roman" w:cs="Times New Roman"/>
          <w:color w:val="000000" w:themeColor="text1"/>
          <w:szCs w:val="24"/>
        </w:rPr>
        <w:lastRenderedPageBreak/>
        <w:t>Importance of Recycling</w:t>
      </w:r>
    </w:p>
    <w:p w:rsidR="00467BD6" w:rsidRDefault="00467BD6" w:rsidP="00467BD6">
      <w:pPr>
        <w:pStyle w:val="NormalWeb"/>
        <w:spacing w:before="0" w:beforeAutospacing="0" w:after="0" w:afterAutospacing="0" w:line="360" w:lineRule="auto"/>
        <w:jc w:val="both"/>
        <w:rPr>
          <w:rStyle w:val="apple-style-span"/>
          <w:color w:val="000000" w:themeColor="text1"/>
        </w:rPr>
      </w:pPr>
      <w:proofErr w:type="spellStart"/>
      <w:r>
        <w:rPr>
          <w:rStyle w:val="apple-style-span"/>
          <w:b/>
          <w:bCs/>
          <w:color w:val="000000" w:themeColor="text1"/>
        </w:rPr>
        <w:t>Saving</w:t>
      </w:r>
      <w:r w:rsidRPr="00467BD6">
        <w:rPr>
          <w:rStyle w:val="apple-style-span"/>
          <w:b/>
          <w:bCs/>
          <w:color w:val="000000" w:themeColor="text1"/>
        </w:rPr>
        <w:t>Resources</w:t>
      </w:r>
      <w:proofErr w:type="spellEnd"/>
      <w:r w:rsidRPr="00467BD6">
        <w:rPr>
          <w:color w:val="000000" w:themeColor="text1"/>
        </w:rPr>
        <w:br/>
      </w:r>
    </w:p>
    <w:p w:rsidR="00467BD6" w:rsidRDefault="00467BD6" w:rsidP="00467BD6">
      <w:pPr>
        <w:pStyle w:val="NormalWeb"/>
        <w:spacing w:before="0" w:beforeAutospacing="0" w:after="0" w:afterAutospacing="0" w:line="360" w:lineRule="auto"/>
        <w:ind w:firstLine="720"/>
        <w:jc w:val="both"/>
        <w:rPr>
          <w:rStyle w:val="apple-style-span"/>
          <w:color w:val="000000" w:themeColor="text1"/>
        </w:rPr>
      </w:pPr>
      <w:proofErr w:type="gramStart"/>
      <w:r w:rsidRPr="00467BD6">
        <w:rPr>
          <w:rStyle w:val="apple-style-span"/>
          <w:color w:val="000000" w:themeColor="text1"/>
        </w:rPr>
        <w:t>A pretty commonsense argument in favor of recycling.</w:t>
      </w:r>
      <w:proofErr w:type="gramEnd"/>
      <w:r w:rsidRPr="00467BD6">
        <w:rPr>
          <w:rStyle w:val="apple-style-span"/>
          <w:color w:val="000000" w:themeColor="text1"/>
        </w:rPr>
        <w:t xml:space="preserve"> It is always good to reuse metal items as the metal reserves may be depleting. Even the metal object which you think is woefully useless and rusted, can be revamped and resold, and you can hardly tell the difference. The importance of recycling paper, like I said, is that it can help save our forests.</w:t>
      </w:r>
      <w:r w:rsidRPr="00467BD6">
        <w:rPr>
          <w:rStyle w:val="apple-converted-space"/>
          <w:rFonts w:eastAsiaTheme="majorEastAsia"/>
          <w:color w:val="000000" w:themeColor="text1"/>
        </w:rPr>
        <w:t> </w:t>
      </w:r>
      <w:r w:rsidRPr="00467BD6">
        <w:rPr>
          <w:color w:val="000000" w:themeColor="text1"/>
        </w:rPr>
        <w:br/>
      </w:r>
      <w:proofErr w:type="spellStart"/>
      <w:r w:rsidRPr="00467BD6">
        <w:rPr>
          <w:rStyle w:val="apple-style-span"/>
          <w:b/>
          <w:bCs/>
          <w:color w:val="000000" w:themeColor="text1"/>
        </w:rPr>
        <w:t>SavingEnergy</w:t>
      </w:r>
      <w:proofErr w:type="spellEnd"/>
      <w:r w:rsidRPr="00467BD6">
        <w:rPr>
          <w:color w:val="000000" w:themeColor="text1"/>
        </w:rPr>
        <w:br/>
      </w:r>
    </w:p>
    <w:p w:rsidR="00467BD6" w:rsidRPr="00467BD6" w:rsidRDefault="00467BD6" w:rsidP="00467BD6">
      <w:pPr>
        <w:pStyle w:val="NormalWeb"/>
        <w:spacing w:before="0" w:beforeAutospacing="0" w:after="0" w:afterAutospacing="0" w:line="360" w:lineRule="auto"/>
        <w:ind w:firstLine="720"/>
        <w:jc w:val="both"/>
        <w:rPr>
          <w:color w:val="000000" w:themeColor="text1"/>
        </w:rPr>
      </w:pPr>
      <w:r w:rsidRPr="00467BD6">
        <w:rPr>
          <w:rStyle w:val="apple-style-span"/>
          <w:color w:val="000000" w:themeColor="text1"/>
        </w:rPr>
        <w:t xml:space="preserve">Confused? Recycling materials not only saves resources, but can also help save energy. When we throw out something we have labeled useless, we throw out a processed product. Suppose you have a rusty, broken door knob. There was obviously some time, energy and people involved in the process that made processed metal and turned it into a doorknob. By simply recycling it or make some basic fixes to it, we save all the energy that would have been consumed in the process of making it. </w:t>
      </w:r>
      <w:proofErr w:type="gramStart"/>
      <w:r w:rsidRPr="00467BD6">
        <w:rPr>
          <w:rStyle w:val="apple-style-span"/>
          <w:color w:val="000000" w:themeColor="text1"/>
        </w:rPr>
        <w:t>Same with plastic items.</w:t>
      </w:r>
      <w:proofErr w:type="gramEnd"/>
      <w:r w:rsidRPr="00467BD6">
        <w:rPr>
          <w:rStyle w:val="apple-style-span"/>
          <w:color w:val="000000" w:themeColor="text1"/>
        </w:rPr>
        <w:t xml:space="preserve"> A lot of energy can be saved by simply reusing the plastic items.</w:t>
      </w:r>
      <w:r w:rsidRPr="00467BD6">
        <w:rPr>
          <w:rStyle w:val="apple-converted-space"/>
          <w:rFonts w:eastAsiaTheme="majorEastAsia"/>
          <w:color w:val="000000" w:themeColor="text1"/>
        </w:rPr>
        <w:t> </w:t>
      </w:r>
    </w:p>
    <w:p w:rsidR="00467BD6" w:rsidRDefault="00467BD6" w:rsidP="00467BD6">
      <w:pPr>
        <w:pStyle w:val="NormalWeb"/>
        <w:spacing w:before="0" w:beforeAutospacing="0" w:after="0" w:afterAutospacing="0" w:line="360" w:lineRule="auto"/>
        <w:rPr>
          <w:rFonts w:eastAsiaTheme="majorEastAsia"/>
        </w:rPr>
      </w:pPr>
      <w:r w:rsidRPr="00467BD6">
        <w:rPr>
          <w:rStyle w:val="apple-style-span"/>
          <w:b/>
          <w:bCs/>
          <w:color w:val="000000" w:themeColor="text1"/>
        </w:rPr>
        <w:t>Reduce Pollution</w:t>
      </w:r>
      <w:r w:rsidRPr="00467BD6">
        <w:rPr>
          <w:color w:val="000000" w:themeColor="text1"/>
        </w:rPr>
        <w:br/>
      </w:r>
    </w:p>
    <w:p w:rsidR="00467BD6" w:rsidRDefault="00467BD6" w:rsidP="006B2A44">
      <w:pPr>
        <w:pStyle w:val="NormalWeb"/>
        <w:spacing w:before="0" w:beforeAutospacing="0" w:after="0" w:afterAutospacing="0" w:line="360" w:lineRule="auto"/>
        <w:ind w:firstLine="720"/>
        <w:jc w:val="both"/>
        <w:rPr>
          <w:rStyle w:val="apple-style-span"/>
          <w:color w:val="000000" w:themeColor="text1"/>
        </w:rPr>
      </w:pPr>
      <w:r w:rsidRPr="00467BD6">
        <w:rPr>
          <w:rFonts w:eastAsiaTheme="majorEastAsia"/>
        </w:rPr>
        <w:t>How does recycling affect the environment</w:t>
      </w:r>
      <w:r w:rsidRPr="00467BD6">
        <w:rPr>
          <w:rStyle w:val="apple-style-span"/>
          <w:color w:val="000000" w:themeColor="text1"/>
        </w:rPr>
        <w:t xml:space="preserve">? </w:t>
      </w:r>
      <w:proofErr w:type="gramStart"/>
      <w:r w:rsidRPr="00467BD6">
        <w:rPr>
          <w:rStyle w:val="apple-style-span"/>
          <w:color w:val="000000" w:themeColor="text1"/>
        </w:rPr>
        <w:t>Simple.</w:t>
      </w:r>
      <w:proofErr w:type="gramEnd"/>
      <w:r w:rsidRPr="00467BD6">
        <w:rPr>
          <w:rStyle w:val="apple-style-span"/>
          <w:color w:val="000000" w:themeColor="text1"/>
        </w:rPr>
        <w:t xml:space="preserve"> Let me take an example to elucidate the importance of recycling plastic. Now say everyone decides not to recycle plastic. Then the plastic-making factories will be running full steam ahead. And by steam I mean smoke. If the production increases, the</w:t>
      </w:r>
      <w:r w:rsidRPr="00467BD6">
        <w:rPr>
          <w:rStyle w:val="apple-converted-space"/>
          <w:rFonts w:eastAsiaTheme="majorEastAsia"/>
          <w:color w:val="000000" w:themeColor="text1"/>
        </w:rPr>
        <w:t> </w:t>
      </w:r>
      <w:r w:rsidRPr="00467BD6">
        <w:rPr>
          <w:rFonts w:eastAsiaTheme="majorEastAsia"/>
        </w:rPr>
        <w:t>air pollution</w:t>
      </w:r>
      <w:r w:rsidRPr="00467BD6">
        <w:rPr>
          <w:rStyle w:val="apple-converted-space"/>
          <w:rFonts w:eastAsiaTheme="majorEastAsia"/>
          <w:color w:val="000000" w:themeColor="text1"/>
        </w:rPr>
        <w:t> </w:t>
      </w:r>
      <w:r w:rsidRPr="00467BD6">
        <w:rPr>
          <w:rStyle w:val="apple-style-span"/>
          <w:color w:val="000000" w:themeColor="text1"/>
        </w:rPr>
        <w:t>too will increase. And the factories that have not invested in a pro-environment waste disposal system will ruin our atmosphere. These who have liquid waste emissions without a</w:t>
      </w:r>
      <w:r w:rsidRPr="00467BD6">
        <w:rPr>
          <w:rStyle w:val="apple-converted-space"/>
          <w:rFonts w:eastAsiaTheme="majorEastAsia"/>
          <w:color w:val="000000" w:themeColor="text1"/>
        </w:rPr>
        <w:t> </w:t>
      </w:r>
      <w:r w:rsidRPr="00467BD6">
        <w:rPr>
          <w:rFonts w:eastAsiaTheme="majorEastAsia"/>
        </w:rPr>
        <w:t>waste water treatment</w:t>
      </w:r>
      <w:r w:rsidRPr="00467BD6">
        <w:rPr>
          <w:rStyle w:val="apple-converted-space"/>
          <w:rFonts w:eastAsiaTheme="majorEastAsia"/>
          <w:color w:val="000000" w:themeColor="text1"/>
        </w:rPr>
        <w:t> </w:t>
      </w:r>
      <w:r w:rsidRPr="00467BD6">
        <w:rPr>
          <w:rStyle w:val="apple-style-span"/>
          <w:color w:val="000000" w:themeColor="text1"/>
        </w:rPr>
        <w:t>system, will cause</w:t>
      </w:r>
      <w:r w:rsidRPr="00467BD6">
        <w:rPr>
          <w:rStyle w:val="apple-converted-space"/>
          <w:rFonts w:eastAsiaTheme="majorEastAsia"/>
          <w:color w:val="000000" w:themeColor="text1"/>
        </w:rPr>
        <w:t> </w:t>
      </w:r>
      <w:r w:rsidRPr="00467BD6">
        <w:rPr>
          <w:rFonts w:eastAsiaTheme="majorEastAsia"/>
        </w:rPr>
        <w:t>water pollution</w:t>
      </w:r>
      <w:r w:rsidRPr="00467BD6">
        <w:rPr>
          <w:rStyle w:val="apple-style-span"/>
          <w:color w:val="000000" w:themeColor="text1"/>
        </w:rPr>
        <w:t>. Hence indirect as it may seem, if recycling helps cut down our production, it will help reduce emissions as well. Read on for more about</w:t>
      </w:r>
      <w:r w:rsidRPr="00467BD6">
        <w:rPr>
          <w:rStyle w:val="apple-converted-space"/>
          <w:rFonts w:eastAsiaTheme="majorEastAsia"/>
          <w:color w:val="000000" w:themeColor="text1"/>
        </w:rPr>
        <w:t> </w:t>
      </w:r>
      <w:r w:rsidRPr="00467BD6">
        <w:rPr>
          <w:rFonts w:eastAsiaTheme="majorEastAsia"/>
        </w:rPr>
        <w:t>plastic recycling</w:t>
      </w:r>
      <w:r w:rsidRPr="00467BD6">
        <w:rPr>
          <w:rStyle w:val="apple-style-span"/>
          <w:color w:val="000000" w:themeColor="text1"/>
        </w:rPr>
        <w:t>.</w:t>
      </w:r>
      <w:r w:rsidRPr="00467BD6">
        <w:rPr>
          <w:color w:val="000000" w:themeColor="text1"/>
        </w:rPr>
        <w:br/>
      </w:r>
      <w:proofErr w:type="spellStart"/>
      <w:r w:rsidRPr="00467BD6">
        <w:rPr>
          <w:rStyle w:val="apple-style-span"/>
          <w:b/>
          <w:bCs/>
          <w:color w:val="000000" w:themeColor="text1"/>
        </w:rPr>
        <w:t>OtherBenefits</w:t>
      </w:r>
      <w:proofErr w:type="spellEnd"/>
      <w:r w:rsidRPr="00467BD6">
        <w:rPr>
          <w:color w:val="000000" w:themeColor="text1"/>
        </w:rPr>
        <w:br/>
      </w:r>
    </w:p>
    <w:p w:rsidR="00467BD6" w:rsidRPr="00467BD6" w:rsidRDefault="00467BD6" w:rsidP="006B2A44">
      <w:pPr>
        <w:pStyle w:val="NormalWeb"/>
        <w:spacing w:before="0" w:beforeAutospacing="0" w:after="0" w:afterAutospacing="0" w:line="360" w:lineRule="auto"/>
        <w:ind w:firstLine="720"/>
        <w:jc w:val="both"/>
        <w:rPr>
          <w:b/>
          <w:color w:val="000000" w:themeColor="text1"/>
        </w:rPr>
      </w:pPr>
      <w:r w:rsidRPr="00467BD6">
        <w:rPr>
          <w:rStyle w:val="apple-style-span"/>
          <w:color w:val="000000" w:themeColor="text1"/>
        </w:rPr>
        <w:t>Well I said before that food cannot be recycled, but the excreta can. Biomass can be used to produce energy as well as fertilizers. Think of all the money you'll save on fertilizers if you just had a simply collect the biomass somehow and put it to good use!</w:t>
      </w:r>
    </w:p>
    <w:p w:rsidR="00467BD6" w:rsidRPr="00467BD6" w:rsidRDefault="00467BD6" w:rsidP="00F6437B">
      <w:pPr>
        <w:pStyle w:val="NormalWeb"/>
        <w:spacing w:before="0" w:beforeAutospacing="0" w:after="0" w:afterAutospacing="0" w:line="360" w:lineRule="auto"/>
        <w:jc w:val="both"/>
        <w:rPr>
          <w:bCs/>
          <w:color w:val="000000" w:themeColor="text1"/>
        </w:rPr>
      </w:pPr>
      <w:r w:rsidRPr="00467BD6">
        <w:rPr>
          <w:b/>
          <w:bCs/>
          <w:color w:val="000000" w:themeColor="text1"/>
        </w:rPr>
        <w:t>Packaging</w:t>
      </w:r>
      <w:proofErr w:type="gramStart"/>
      <w:r w:rsidRPr="00467BD6">
        <w:rPr>
          <w:b/>
          <w:bCs/>
          <w:color w:val="000000" w:themeColor="text1"/>
        </w:rPr>
        <w:t>:-</w:t>
      </w:r>
      <w:proofErr w:type="gramEnd"/>
      <w:r w:rsidRPr="00467BD6">
        <w:rPr>
          <w:color w:val="000000" w:themeColor="text1"/>
        </w:rPr>
        <w:br/>
      </w:r>
      <w:r w:rsidRPr="00467BD6">
        <w:rPr>
          <w:bCs/>
          <w:color w:val="000000" w:themeColor="text1"/>
        </w:rPr>
        <w:t xml:space="preserve"> Packaging is the science, art and technology of enclosing or protecting products for </w:t>
      </w:r>
      <w:r w:rsidRPr="00467BD6">
        <w:rPr>
          <w:bCs/>
          <w:color w:val="000000" w:themeColor="text1"/>
        </w:rPr>
        <w:lastRenderedPageBreak/>
        <w:t>distribution, storage, sale, and use. Packaging also refers to the process of design, evaluation, and production of packages</w:t>
      </w:r>
      <w:r w:rsidR="00407734">
        <w:rPr>
          <w:bCs/>
          <w:color w:val="000000" w:themeColor="text1"/>
        </w:rPr>
        <w:t xml:space="preserve"> </w:t>
      </w:r>
      <w:r w:rsidRPr="00467BD6">
        <w:rPr>
          <w:bCs/>
          <w:color w:val="000000" w:themeColor="text1"/>
        </w:rPr>
        <w:t>.Packaging can be described as a coordinated system of preparing goods for transport, warehousing, logistics, sale, and end use. Packaging contains, protects, preserves, transports, informs, and sells.</w:t>
      </w:r>
    </w:p>
    <w:p w:rsidR="00467BD6" w:rsidRPr="00467BD6" w:rsidRDefault="00467BD6" w:rsidP="00467BD6">
      <w:pPr>
        <w:spacing w:after="0" w:line="360" w:lineRule="auto"/>
        <w:jc w:val="both"/>
        <w:outlineLvl w:val="1"/>
        <w:rPr>
          <w:rFonts w:ascii="Times New Roman" w:eastAsia="Times New Roman" w:hAnsi="Times New Roman" w:cs="Times New Roman"/>
          <w:b/>
          <w:bCs/>
          <w:color w:val="000000" w:themeColor="text1"/>
          <w:sz w:val="24"/>
          <w:szCs w:val="24"/>
        </w:rPr>
      </w:pPr>
      <w:r w:rsidRPr="00467BD6">
        <w:rPr>
          <w:rFonts w:ascii="Times New Roman" w:eastAsia="Times New Roman" w:hAnsi="Times New Roman" w:cs="Times New Roman"/>
          <w:b/>
          <w:bCs/>
          <w:color w:val="000000" w:themeColor="text1"/>
          <w:sz w:val="24"/>
          <w:szCs w:val="24"/>
        </w:rPr>
        <w:t>The purposes of packaging and package labels</w:t>
      </w:r>
    </w:p>
    <w:p w:rsidR="00467BD6" w:rsidRPr="00467BD6" w:rsidRDefault="00467BD6" w:rsidP="00467BD6">
      <w:pPr>
        <w:spacing w:after="0" w:line="360" w:lineRule="auto"/>
        <w:ind w:firstLine="720"/>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color w:val="000000" w:themeColor="text1"/>
          <w:sz w:val="24"/>
          <w:szCs w:val="24"/>
        </w:rPr>
        <w:t xml:space="preserve">Packaging and package </w:t>
      </w:r>
      <w:proofErr w:type="spellStart"/>
      <w:r w:rsidRPr="00467BD6">
        <w:rPr>
          <w:rFonts w:ascii="Times New Roman" w:eastAsia="Times New Roman" w:hAnsi="Times New Roman" w:cs="Times New Roman"/>
          <w:color w:val="000000" w:themeColor="text1"/>
          <w:sz w:val="24"/>
          <w:szCs w:val="24"/>
        </w:rPr>
        <w:t>labeling</w:t>
      </w:r>
      <w:proofErr w:type="spellEnd"/>
      <w:r w:rsidRPr="00467BD6">
        <w:rPr>
          <w:rFonts w:ascii="Times New Roman" w:eastAsia="Times New Roman" w:hAnsi="Times New Roman" w:cs="Times New Roman"/>
          <w:color w:val="000000" w:themeColor="text1"/>
          <w:sz w:val="24"/>
          <w:szCs w:val="24"/>
        </w:rPr>
        <w:t xml:space="preserve"> have several objectives</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Physical protection</w:t>
      </w:r>
      <w:r w:rsidRPr="00467BD6">
        <w:rPr>
          <w:rFonts w:ascii="Times New Roman" w:eastAsia="Times New Roman" w:hAnsi="Times New Roman" w:cs="Times New Roman"/>
          <w:color w:val="000000" w:themeColor="text1"/>
          <w:sz w:val="24"/>
          <w:szCs w:val="24"/>
        </w:rPr>
        <w:t xml:space="preserve"> - The objects enclosed in the package may require protection from, among other things, </w:t>
      </w:r>
      <w:hyperlink r:id="rId25" w:tooltip="Shock (mechanics)" w:history="1">
        <w:r w:rsidRPr="00467BD6">
          <w:rPr>
            <w:rFonts w:ascii="Times New Roman" w:eastAsia="Times New Roman" w:hAnsi="Times New Roman" w:cs="Times New Roman"/>
            <w:color w:val="000000" w:themeColor="text1"/>
            <w:sz w:val="24"/>
            <w:szCs w:val="24"/>
          </w:rPr>
          <w:t>shock</w:t>
        </w:r>
      </w:hyperlink>
      <w:r w:rsidRPr="00467BD6">
        <w:rPr>
          <w:rFonts w:ascii="Times New Roman" w:eastAsia="Times New Roman" w:hAnsi="Times New Roman" w:cs="Times New Roman"/>
          <w:color w:val="000000" w:themeColor="text1"/>
          <w:sz w:val="24"/>
          <w:szCs w:val="24"/>
        </w:rPr>
        <w:t xml:space="preserve">, </w:t>
      </w:r>
      <w:hyperlink r:id="rId26" w:tooltip="Vibration" w:history="1">
        <w:r w:rsidRPr="00467BD6">
          <w:rPr>
            <w:rFonts w:ascii="Times New Roman" w:eastAsia="Times New Roman" w:hAnsi="Times New Roman" w:cs="Times New Roman"/>
            <w:color w:val="000000" w:themeColor="text1"/>
            <w:sz w:val="24"/>
            <w:szCs w:val="24"/>
          </w:rPr>
          <w:t>vibration</w:t>
        </w:r>
      </w:hyperlink>
      <w:r w:rsidRPr="00467BD6">
        <w:rPr>
          <w:rFonts w:ascii="Times New Roman" w:eastAsia="Times New Roman" w:hAnsi="Times New Roman" w:cs="Times New Roman"/>
          <w:color w:val="000000" w:themeColor="text1"/>
          <w:sz w:val="24"/>
          <w:szCs w:val="24"/>
        </w:rPr>
        <w:t>, compression, temperature, etc.</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Barrier protection</w:t>
      </w:r>
      <w:r w:rsidRPr="00467BD6">
        <w:rPr>
          <w:rFonts w:ascii="Times New Roman" w:eastAsia="Times New Roman" w:hAnsi="Times New Roman" w:cs="Times New Roman"/>
          <w:color w:val="000000" w:themeColor="text1"/>
          <w:sz w:val="24"/>
          <w:szCs w:val="24"/>
        </w:rPr>
        <w:t xml:space="preserve"> - A barrier from </w:t>
      </w:r>
      <w:hyperlink r:id="rId27" w:tooltip="Oxygen" w:history="1">
        <w:r w:rsidRPr="00467BD6">
          <w:rPr>
            <w:rFonts w:ascii="Times New Roman" w:eastAsia="Times New Roman" w:hAnsi="Times New Roman" w:cs="Times New Roman"/>
            <w:color w:val="000000" w:themeColor="text1"/>
            <w:sz w:val="24"/>
            <w:szCs w:val="24"/>
          </w:rPr>
          <w:t>oxygen</w:t>
        </w:r>
      </w:hyperlink>
      <w:r w:rsidRPr="00467BD6">
        <w:rPr>
          <w:rFonts w:ascii="Times New Roman" w:eastAsia="Times New Roman" w:hAnsi="Times New Roman" w:cs="Times New Roman"/>
          <w:color w:val="000000" w:themeColor="text1"/>
          <w:sz w:val="24"/>
          <w:szCs w:val="24"/>
        </w:rPr>
        <w:t xml:space="preserve">, </w:t>
      </w:r>
      <w:hyperlink r:id="rId28" w:tooltip="Water vapor" w:history="1">
        <w:r w:rsidRPr="00467BD6">
          <w:rPr>
            <w:rFonts w:ascii="Times New Roman" w:eastAsia="Times New Roman" w:hAnsi="Times New Roman" w:cs="Times New Roman"/>
            <w:color w:val="000000" w:themeColor="text1"/>
            <w:sz w:val="24"/>
            <w:szCs w:val="24"/>
          </w:rPr>
          <w:t xml:space="preserve">water </w:t>
        </w:r>
        <w:proofErr w:type="spellStart"/>
        <w:r w:rsidRPr="00467BD6">
          <w:rPr>
            <w:rFonts w:ascii="Times New Roman" w:eastAsia="Times New Roman" w:hAnsi="Times New Roman" w:cs="Times New Roman"/>
            <w:color w:val="000000" w:themeColor="text1"/>
            <w:sz w:val="24"/>
            <w:szCs w:val="24"/>
          </w:rPr>
          <w:t>vapor</w:t>
        </w:r>
        <w:proofErr w:type="spellEnd"/>
      </w:hyperlink>
      <w:r w:rsidRPr="00467BD6">
        <w:rPr>
          <w:rFonts w:ascii="Times New Roman" w:eastAsia="Times New Roman" w:hAnsi="Times New Roman" w:cs="Times New Roman"/>
          <w:color w:val="000000" w:themeColor="text1"/>
          <w:sz w:val="24"/>
          <w:szCs w:val="24"/>
        </w:rPr>
        <w:t xml:space="preserve">, dust, etc., is often required. </w:t>
      </w:r>
      <w:hyperlink r:id="rId29" w:tooltip="Permeation" w:history="1">
        <w:r w:rsidRPr="00467BD6">
          <w:rPr>
            <w:rFonts w:ascii="Times New Roman" w:eastAsia="Times New Roman" w:hAnsi="Times New Roman" w:cs="Times New Roman"/>
            <w:color w:val="000000" w:themeColor="text1"/>
            <w:sz w:val="24"/>
            <w:szCs w:val="24"/>
          </w:rPr>
          <w:t>Permeation</w:t>
        </w:r>
      </w:hyperlink>
      <w:r w:rsidRPr="00467BD6">
        <w:rPr>
          <w:rFonts w:ascii="Times New Roman" w:eastAsia="Times New Roman" w:hAnsi="Times New Roman" w:cs="Times New Roman"/>
          <w:color w:val="000000" w:themeColor="text1"/>
          <w:sz w:val="24"/>
          <w:szCs w:val="24"/>
        </w:rPr>
        <w:t xml:space="preserve"> is a critical factor in design. Some packages contain </w:t>
      </w:r>
      <w:hyperlink r:id="rId30" w:tooltip="Desiccant" w:history="1">
        <w:r w:rsidRPr="00467BD6">
          <w:rPr>
            <w:rFonts w:ascii="Times New Roman" w:eastAsia="Times New Roman" w:hAnsi="Times New Roman" w:cs="Times New Roman"/>
            <w:color w:val="000000" w:themeColor="text1"/>
            <w:sz w:val="24"/>
            <w:szCs w:val="24"/>
          </w:rPr>
          <w:t>desiccants</w:t>
        </w:r>
      </w:hyperlink>
      <w:r w:rsidRPr="00467BD6">
        <w:rPr>
          <w:rFonts w:ascii="Times New Roman" w:eastAsia="Times New Roman" w:hAnsi="Times New Roman" w:cs="Times New Roman"/>
          <w:color w:val="000000" w:themeColor="text1"/>
          <w:sz w:val="24"/>
          <w:szCs w:val="24"/>
        </w:rPr>
        <w:t xml:space="preserve"> or </w:t>
      </w:r>
      <w:hyperlink r:id="rId31" w:tooltip="Oxygen absorber" w:history="1">
        <w:r w:rsidRPr="00467BD6">
          <w:rPr>
            <w:rFonts w:ascii="Times New Roman" w:eastAsia="Times New Roman" w:hAnsi="Times New Roman" w:cs="Times New Roman"/>
            <w:color w:val="000000" w:themeColor="text1"/>
            <w:sz w:val="24"/>
            <w:szCs w:val="24"/>
          </w:rPr>
          <w:t>Oxygen absorbers</w:t>
        </w:r>
      </w:hyperlink>
      <w:r w:rsidRPr="00467BD6">
        <w:rPr>
          <w:rFonts w:ascii="Times New Roman" w:eastAsia="Times New Roman" w:hAnsi="Times New Roman" w:cs="Times New Roman"/>
          <w:color w:val="000000" w:themeColor="text1"/>
          <w:sz w:val="24"/>
          <w:szCs w:val="24"/>
        </w:rPr>
        <w:t xml:space="preserve"> to help extend shelf life. </w:t>
      </w:r>
      <w:hyperlink r:id="rId32" w:tooltip="Modified atmosphere" w:history="1">
        <w:r w:rsidRPr="00467BD6">
          <w:rPr>
            <w:rFonts w:ascii="Times New Roman" w:eastAsia="Times New Roman" w:hAnsi="Times New Roman" w:cs="Times New Roman"/>
            <w:color w:val="000000" w:themeColor="text1"/>
            <w:sz w:val="24"/>
            <w:szCs w:val="24"/>
          </w:rPr>
          <w:t>Modified atmospheres</w:t>
        </w:r>
      </w:hyperlink>
      <w:r w:rsidRPr="00467BD6">
        <w:rPr>
          <w:rFonts w:ascii="Times New Roman" w:eastAsia="Times New Roman" w:hAnsi="Times New Roman" w:cs="Times New Roman"/>
          <w:color w:val="000000" w:themeColor="text1"/>
          <w:sz w:val="24"/>
          <w:szCs w:val="24"/>
        </w:rPr>
        <w:t xml:space="preserve">  or controlled atmospheres are also maintained in some food packages. Keeping the contents clean, fresh, </w:t>
      </w:r>
      <w:hyperlink r:id="rId33" w:tooltip="Asepsis" w:history="1">
        <w:r w:rsidRPr="00467BD6">
          <w:rPr>
            <w:rFonts w:ascii="Times New Roman" w:eastAsia="Times New Roman" w:hAnsi="Times New Roman" w:cs="Times New Roman"/>
            <w:color w:val="000000" w:themeColor="text1"/>
            <w:sz w:val="24"/>
            <w:szCs w:val="24"/>
          </w:rPr>
          <w:t>sterile</w:t>
        </w:r>
      </w:hyperlink>
      <w:r w:rsidRPr="00467BD6">
        <w:rPr>
          <w:rFonts w:ascii="Times New Roman" w:hAnsi="Times New Roman" w:cs="Times New Roman"/>
          <w:color w:val="000000" w:themeColor="text1"/>
          <w:sz w:val="24"/>
          <w:szCs w:val="24"/>
        </w:rPr>
        <w:t xml:space="preserve"> </w:t>
      </w:r>
      <w:r w:rsidRPr="00467BD6">
        <w:rPr>
          <w:rFonts w:ascii="Times New Roman" w:eastAsia="Times New Roman" w:hAnsi="Times New Roman" w:cs="Times New Roman"/>
          <w:color w:val="000000" w:themeColor="text1"/>
          <w:sz w:val="24"/>
          <w:szCs w:val="24"/>
        </w:rPr>
        <w:t xml:space="preserve">and safe for the intended </w:t>
      </w:r>
      <w:hyperlink r:id="rId34" w:tooltip="Shelf life" w:history="1">
        <w:r w:rsidRPr="00467BD6">
          <w:rPr>
            <w:rFonts w:ascii="Times New Roman" w:eastAsia="Times New Roman" w:hAnsi="Times New Roman" w:cs="Times New Roman"/>
            <w:color w:val="000000" w:themeColor="text1"/>
            <w:sz w:val="24"/>
            <w:szCs w:val="24"/>
          </w:rPr>
          <w:t>shelf life</w:t>
        </w:r>
      </w:hyperlink>
      <w:r w:rsidRPr="00467BD6">
        <w:rPr>
          <w:rFonts w:ascii="Times New Roman" w:eastAsia="Times New Roman" w:hAnsi="Times New Roman" w:cs="Times New Roman"/>
          <w:color w:val="000000" w:themeColor="text1"/>
          <w:sz w:val="24"/>
          <w:szCs w:val="24"/>
        </w:rPr>
        <w:t xml:space="preserve"> is a primary function.</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Containment or agglomeration</w:t>
      </w:r>
      <w:r w:rsidRPr="00467BD6">
        <w:rPr>
          <w:rFonts w:ascii="Times New Roman" w:eastAsia="Times New Roman" w:hAnsi="Times New Roman" w:cs="Times New Roman"/>
          <w:color w:val="000000" w:themeColor="text1"/>
          <w:sz w:val="24"/>
          <w:szCs w:val="24"/>
        </w:rPr>
        <w:t xml:space="preserve"> - Small objects are typically grouped together in one package for reasons of efficiency. For example, a single box of 1000 pencils requires less physical handling than 1000 single pencils. </w:t>
      </w:r>
      <w:hyperlink r:id="rId35" w:tooltip="Liquid" w:history="1">
        <w:r w:rsidRPr="00467BD6">
          <w:rPr>
            <w:rFonts w:ascii="Times New Roman" w:eastAsia="Times New Roman" w:hAnsi="Times New Roman" w:cs="Times New Roman"/>
            <w:color w:val="000000" w:themeColor="text1"/>
            <w:sz w:val="24"/>
            <w:szCs w:val="24"/>
          </w:rPr>
          <w:t>Liquids</w:t>
        </w:r>
      </w:hyperlink>
      <w:r w:rsidRPr="00467BD6">
        <w:rPr>
          <w:rFonts w:ascii="Times New Roman" w:eastAsia="Times New Roman" w:hAnsi="Times New Roman" w:cs="Times New Roman"/>
          <w:color w:val="000000" w:themeColor="text1"/>
          <w:sz w:val="24"/>
          <w:szCs w:val="24"/>
        </w:rPr>
        <w:t xml:space="preserve">, </w:t>
      </w:r>
      <w:hyperlink r:id="rId36" w:tooltip="Powder (substance)" w:history="1">
        <w:r w:rsidRPr="00467BD6">
          <w:rPr>
            <w:rFonts w:ascii="Times New Roman" w:eastAsia="Times New Roman" w:hAnsi="Times New Roman" w:cs="Times New Roman"/>
            <w:color w:val="000000" w:themeColor="text1"/>
            <w:sz w:val="24"/>
            <w:szCs w:val="24"/>
          </w:rPr>
          <w:t>powders</w:t>
        </w:r>
      </w:hyperlink>
      <w:r w:rsidRPr="00467BD6">
        <w:rPr>
          <w:rFonts w:ascii="Times New Roman" w:eastAsia="Times New Roman" w:hAnsi="Times New Roman" w:cs="Times New Roman"/>
          <w:color w:val="000000" w:themeColor="text1"/>
          <w:sz w:val="24"/>
          <w:szCs w:val="24"/>
        </w:rPr>
        <w:t xml:space="preserve">, and </w:t>
      </w:r>
      <w:hyperlink r:id="rId37" w:tooltip="Granular material" w:history="1">
        <w:r w:rsidRPr="00467BD6">
          <w:rPr>
            <w:rFonts w:ascii="Times New Roman" w:eastAsia="Times New Roman" w:hAnsi="Times New Roman" w:cs="Times New Roman"/>
            <w:color w:val="000000" w:themeColor="text1"/>
            <w:sz w:val="24"/>
            <w:szCs w:val="24"/>
          </w:rPr>
          <w:t>granular materials</w:t>
        </w:r>
      </w:hyperlink>
      <w:r w:rsidRPr="00467BD6">
        <w:rPr>
          <w:rFonts w:ascii="Times New Roman" w:eastAsia="Times New Roman" w:hAnsi="Times New Roman" w:cs="Times New Roman"/>
          <w:color w:val="000000" w:themeColor="text1"/>
          <w:sz w:val="24"/>
          <w:szCs w:val="24"/>
        </w:rPr>
        <w:t xml:space="preserve"> need containment.</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Information transmission</w:t>
      </w:r>
      <w:r w:rsidRPr="00467BD6">
        <w:rPr>
          <w:rFonts w:ascii="Times New Roman" w:eastAsia="Times New Roman" w:hAnsi="Times New Roman" w:cs="Times New Roman"/>
          <w:color w:val="000000" w:themeColor="text1"/>
          <w:sz w:val="24"/>
          <w:szCs w:val="24"/>
        </w:rPr>
        <w:t xml:space="preserve"> - Packages and </w:t>
      </w:r>
      <w:hyperlink r:id="rId38" w:tooltip="Label" w:history="1">
        <w:r w:rsidRPr="00467BD6">
          <w:rPr>
            <w:rFonts w:ascii="Times New Roman" w:eastAsia="Times New Roman" w:hAnsi="Times New Roman" w:cs="Times New Roman"/>
            <w:color w:val="000000" w:themeColor="text1"/>
            <w:sz w:val="24"/>
            <w:szCs w:val="24"/>
          </w:rPr>
          <w:t>labels</w:t>
        </w:r>
      </w:hyperlink>
      <w:r w:rsidRPr="00467BD6">
        <w:rPr>
          <w:rFonts w:ascii="Times New Roman" w:eastAsia="Times New Roman" w:hAnsi="Times New Roman" w:cs="Times New Roman"/>
          <w:color w:val="000000" w:themeColor="text1"/>
          <w:sz w:val="24"/>
          <w:szCs w:val="24"/>
        </w:rPr>
        <w:t xml:space="preserve"> communicate how to use, transport, </w:t>
      </w:r>
      <w:hyperlink r:id="rId39" w:tooltip="Recycling" w:history="1">
        <w:r w:rsidRPr="00467BD6">
          <w:rPr>
            <w:rFonts w:ascii="Times New Roman" w:eastAsia="Times New Roman" w:hAnsi="Times New Roman" w:cs="Times New Roman"/>
            <w:color w:val="000000" w:themeColor="text1"/>
            <w:sz w:val="24"/>
            <w:szCs w:val="24"/>
          </w:rPr>
          <w:t>recycle</w:t>
        </w:r>
      </w:hyperlink>
      <w:r w:rsidRPr="00467BD6">
        <w:rPr>
          <w:rFonts w:ascii="Times New Roman" w:eastAsia="Times New Roman" w:hAnsi="Times New Roman" w:cs="Times New Roman"/>
          <w:color w:val="000000" w:themeColor="text1"/>
          <w:sz w:val="24"/>
          <w:szCs w:val="24"/>
        </w:rPr>
        <w:t xml:space="preserve">, or dispose of the package or product. With </w:t>
      </w:r>
      <w:hyperlink r:id="rId40" w:tooltip="Medication" w:history="1">
        <w:r w:rsidRPr="00467BD6">
          <w:rPr>
            <w:rFonts w:ascii="Times New Roman" w:eastAsia="Times New Roman" w:hAnsi="Times New Roman" w:cs="Times New Roman"/>
            <w:color w:val="000000" w:themeColor="text1"/>
            <w:sz w:val="24"/>
            <w:szCs w:val="24"/>
          </w:rPr>
          <w:t>pharmaceuticals</w:t>
        </w:r>
      </w:hyperlink>
      <w:r w:rsidRPr="00467BD6">
        <w:rPr>
          <w:rFonts w:ascii="Times New Roman" w:eastAsia="Times New Roman" w:hAnsi="Times New Roman" w:cs="Times New Roman"/>
          <w:color w:val="000000" w:themeColor="text1"/>
          <w:sz w:val="24"/>
          <w:szCs w:val="24"/>
        </w:rPr>
        <w:t xml:space="preserve">, </w:t>
      </w:r>
      <w:hyperlink r:id="rId41" w:tooltip="Food" w:history="1">
        <w:r w:rsidRPr="00467BD6">
          <w:rPr>
            <w:rFonts w:ascii="Times New Roman" w:eastAsia="Times New Roman" w:hAnsi="Times New Roman" w:cs="Times New Roman"/>
            <w:color w:val="000000" w:themeColor="text1"/>
            <w:sz w:val="24"/>
            <w:szCs w:val="24"/>
          </w:rPr>
          <w:t>food</w:t>
        </w:r>
      </w:hyperlink>
      <w:r w:rsidRPr="00467BD6">
        <w:rPr>
          <w:rFonts w:ascii="Times New Roman" w:eastAsia="Times New Roman" w:hAnsi="Times New Roman" w:cs="Times New Roman"/>
          <w:color w:val="000000" w:themeColor="text1"/>
          <w:sz w:val="24"/>
          <w:szCs w:val="24"/>
        </w:rPr>
        <w:t xml:space="preserve">, </w:t>
      </w:r>
      <w:hyperlink r:id="rId42" w:tooltip="Medicine" w:history="1">
        <w:r w:rsidRPr="00467BD6">
          <w:rPr>
            <w:rFonts w:ascii="Times New Roman" w:eastAsia="Times New Roman" w:hAnsi="Times New Roman" w:cs="Times New Roman"/>
            <w:color w:val="000000" w:themeColor="text1"/>
            <w:sz w:val="24"/>
            <w:szCs w:val="24"/>
          </w:rPr>
          <w:t>medical</w:t>
        </w:r>
      </w:hyperlink>
      <w:r w:rsidRPr="00467BD6">
        <w:rPr>
          <w:rFonts w:ascii="Times New Roman" w:eastAsia="Times New Roman" w:hAnsi="Times New Roman" w:cs="Times New Roman"/>
          <w:color w:val="000000" w:themeColor="text1"/>
          <w:sz w:val="24"/>
          <w:szCs w:val="24"/>
        </w:rPr>
        <w:t xml:space="preserve">, and </w:t>
      </w:r>
      <w:hyperlink r:id="rId43" w:tooltip="Chemical substance" w:history="1">
        <w:r w:rsidRPr="00467BD6">
          <w:rPr>
            <w:rFonts w:ascii="Times New Roman" w:eastAsia="Times New Roman" w:hAnsi="Times New Roman" w:cs="Times New Roman"/>
            <w:color w:val="000000" w:themeColor="text1"/>
            <w:sz w:val="24"/>
            <w:szCs w:val="24"/>
          </w:rPr>
          <w:t>chemical</w:t>
        </w:r>
      </w:hyperlink>
      <w:r w:rsidRPr="00467BD6">
        <w:rPr>
          <w:rFonts w:ascii="Times New Roman" w:eastAsia="Times New Roman" w:hAnsi="Times New Roman" w:cs="Times New Roman"/>
          <w:color w:val="000000" w:themeColor="text1"/>
          <w:sz w:val="24"/>
          <w:szCs w:val="24"/>
        </w:rPr>
        <w:t xml:space="preserve"> products, some types of information are </w:t>
      </w:r>
      <w:hyperlink r:id="rId44" w:tooltip="Mandatory labelling" w:history="1">
        <w:r w:rsidRPr="00467BD6">
          <w:rPr>
            <w:rFonts w:ascii="Times New Roman" w:eastAsia="Times New Roman" w:hAnsi="Times New Roman" w:cs="Times New Roman"/>
            <w:color w:val="000000" w:themeColor="text1"/>
            <w:sz w:val="24"/>
            <w:szCs w:val="24"/>
          </w:rPr>
          <w:t>required</w:t>
        </w:r>
      </w:hyperlink>
      <w:r w:rsidRPr="00467BD6">
        <w:rPr>
          <w:rFonts w:ascii="Times New Roman" w:eastAsia="Times New Roman" w:hAnsi="Times New Roman" w:cs="Times New Roman"/>
          <w:color w:val="000000" w:themeColor="text1"/>
          <w:sz w:val="24"/>
          <w:szCs w:val="24"/>
        </w:rPr>
        <w:t xml:space="preserve"> by governments. Some packages and labels also are used for </w:t>
      </w:r>
      <w:hyperlink r:id="rId45" w:tooltip="Track and trace" w:history="1">
        <w:r w:rsidRPr="00467BD6">
          <w:rPr>
            <w:rFonts w:ascii="Times New Roman" w:eastAsia="Times New Roman" w:hAnsi="Times New Roman" w:cs="Times New Roman"/>
            <w:color w:val="000000" w:themeColor="text1"/>
            <w:sz w:val="24"/>
            <w:szCs w:val="24"/>
          </w:rPr>
          <w:t>track and trace</w:t>
        </w:r>
      </w:hyperlink>
      <w:r w:rsidRPr="00467BD6">
        <w:rPr>
          <w:rFonts w:ascii="Times New Roman" w:eastAsia="Times New Roman" w:hAnsi="Times New Roman" w:cs="Times New Roman"/>
          <w:color w:val="000000" w:themeColor="text1"/>
          <w:sz w:val="24"/>
          <w:szCs w:val="24"/>
        </w:rPr>
        <w:t xml:space="preserve"> purposes.</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Marketing</w:t>
      </w:r>
      <w:r w:rsidRPr="00467BD6">
        <w:rPr>
          <w:rFonts w:ascii="Times New Roman" w:eastAsia="Times New Roman" w:hAnsi="Times New Roman" w:cs="Times New Roman"/>
          <w:color w:val="000000" w:themeColor="text1"/>
          <w:sz w:val="24"/>
          <w:szCs w:val="24"/>
        </w:rPr>
        <w:t xml:space="preserve"> - The packaging and </w:t>
      </w:r>
      <w:hyperlink r:id="rId46" w:tooltip="Label" w:history="1">
        <w:r w:rsidRPr="00467BD6">
          <w:rPr>
            <w:rFonts w:ascii="Times New Roman" w:eastAsia="Times New Roman" w:hAnsi="Times New Roman" w:cs="Times New Roman"/>
            <w:color w:val="000000" w:themeColor="text1"/>
            <w:sz w:val="24"/>
            <w:szCs w:val="24"/>
          </w:rPr>
          <w:t>labels</w:t>
        </w:r>
      </w:hyperlink>
      <w:r w:rsidRPr="00467BD6">
        <w:rPr>
          <w:rFonts w:ascii="Times New Roman" w:eastAsia="Times New Roman" w:hAnsi="Times New Roman" w:cs="Times New Roman"/>
          <w:color w:val="000000" w:themeColor="text1"/>
          <w:sz w:val="24"/>
          <w:szCs w:val="24"/>
        </w:rPr>
        <w:t xml:space="preserve"> can be used by </w:t>
      </w:r>
      <w:hyperlink r:id="rId47" w:tooltip="Marketing" w:history="1">
        <w:r w:rsidRPr="00467BD6">
          <w:rPr>
            <w:rFonts w:ascii="Times New Roman" w:eastAsia="Times New Roman" w:hAnsi="Times New Roman" w:cs="Times New Roman"/>
            <w:color w:val="000000" w:themeColor="text1"/>
            <w:sz w:val="24"/>
            <w:szCs w:val="24"/>
          </w:rPr>
          <w:t>marketers</w:t>
        </w:r>
      </w:hyperlink>
      <w:r w:rsidRPr="00467BD6">
        <w:rPr>
          <w:rFonts w:ascii="Times New Roman" w:eastAsia="Times New Roman" w:hAnsi="Times New Roman" w:cs="Times New Roman"/>
          <w:color w:val="000000" w:themeColor="text1"/>
          <w:sz w:val="24"/>
          <w:szCs w:val="24"/>
        </w:rPr>
        <w:t xml:space="preserve"> to encourage potential buyers to purchase the product. Package </w:t>
      </w:r>
      <w:hyperlink r:id="rId48" w:tooltip="Graphic design" w:history="1">
        <w:r w:rsidRPr="00467BD6">
          <w:rPr>
            <w:rFonts w:ascii="Times New Roman" w:eastAsia="Times New Roman" w:hAnsi="Times New Roman" w:cs="Times New Roman"/>
            <w:color w:val="000000" w:themeColor="text1"/>
            <w:sz w:val="24"/>
            <w:szCs w:val="24"/>
          </w:rPr>
          <w:t>graphic design</w:t>
        </w:r>
      </w:hyperlink>
      <w:r w:rsidRPr="00467BD6">
        <w:rPr>
          <w:rFonts w:ascii="Times New Roman" w:eastAsia="Times New Roman" w:hAnsi="Times New Roman" w:cs="Times New Roman"/>
          <w:color w:val="000000" w:themeColor="text1"/>
          <w:sz w:val="24"/>
          <w:szCs w:val="24"/>
        </w:rPr>
        <w:t xml:space="preserve"> and physical design have been important and constantly evolving phenomenon for several decades. </w:t>
      </w:r>
      <w:hyperlink r:id="rId49" w:tooltip="Marketing communications" w:history="1">
        <w:r w:rsidRPr="00467BD6">
          <w:rPr>
            <w:rFonts w:ascii="Times New Roman" w:eastAsia="Times New Roman" w:hAnsi="Times New Roman" w:cs="Times New Roman"/>
            <w:color w:val="000000" w:themeColor="text1"/>
            <w:sz w:val="24"/>
            <w:szCs w:val="24"/>
          </w:rPr>
          <w:t>Marketing communications</w:t>
        </w:r>
      </w:hyperlink>
      <w:r w:rsidRPr="00467BD6">
        <w:rPr>
          <w:rFonts w:ascii="Times New Roman" w:eastAsia="Times New Roman" w:hAnsi="Times New Roman" w:cs="Times New Roman"/>
          <w:color w:val="000000" w:themeColor="text1"/>
          <w:sz w:val="24"/>
          <w:szCs w:val="24"/>
        </w:rPr>
        <w:t xml:space="preserve"> and </w:t>
      </w:r>
      <w:hyperlink r:id="rId50" w:tooltip="Graphic design" w:history="1">
        <w:r w:rsidRPr="00467BD6">
          <w:rPr>
            <w:rFonts w:ascii="Times New Roman" w:eastAsia="Times New Roman" w:hAnsi="Times New Roman" w:cs="Times New Roman"/>
            <w:color w:val="000000" w:themeColor="text1"/>
            <w:sz w:val="24"/>
            <w:szCs w:val="24"/>
          </w:rPr>
          <w:t>graphic design</w:t>
        </w:r>
      </w:hyperlink>
      <w:r w:rsidRPr="00467BD6">
        <w:rPr>
          <w:rFonts w:ascii="Times New Roman" w:eastAsia="Times New Roman" w:hAnsi="Times New Roman" w:cs="Times New Roman"/>
          <w:color w:val="000000" w:themeColor="text1"/>
          <w:sz w:val="24"/>
          <w:szCs w:val="24"/>
        </w:rPr>
        <w:t xml:space="preserve"> are applied to the surface of the package and (in many cases) the </w:t>
      </w:r>
      <w:hyperlink r:id="rId51" w:tooltip="Point of sale display" w:history="1">
        <w:r w:rsidRPr="00467BD6">
          <w:rPr>
            <w:rFonts w:ascii="Times New Roman" w:eastAsia="Times New Roman" w:hAnsi="Times New Roman" w:cs="Times New Roman"/>
            <w:color w:val="000000" w:themeColor="text1"/>
            <w:sz w:val="24"/>
            <w:szCs w:val="24"/>
          </w:rPr>
          <w:t>point of sale display</w:t>
        </w:r>
      </w:hyperlink>
      <w:r w:rsidRPr="00467BD6">
        <w:rPr>
          <w:rFonts w:ascii="Times New Roman" w:eastAsia="Times New Roman" w:hAnsi="Times New Roman" w:cs="Times New Roman"/>
          <w:color w:val="000000" w:themeColor="text1"/>
          <w:sz w:val="24"/>
          <w:szCs w:val="24"/>
        </w:rPr>
        <w:t>.</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Security</w:t>
      </w:r>
      <w:r w:rsidRPr="00467BD6">
        <w:rPr>
          <w:rFonts w:ascii="Times New Roman" w:eastAsia="Times New Roman" w:hAnsi="Times New Roman" w:cs="Times New Roman"/>
          <w:color w:val="000000" w:themeColor="text1"/>
          <w:sz w:val="24"/>
          <w:szCs w:val="24"/>
        </w:rPr>
        <w:t xml:space="preserve"> - Packaging can play an important role in reducing the </w:t>
      </w:r>
      <w:hyperlink r:id="rId52" w:tooltip="Security" w:history="1">
        <w:r w:rsidRPr="00467BD6">
          <w:rPr>
            <w:rFonts w:ascii="Times New Roman" w:eastAsia="Times New Roman" w:hAnsi="Times New Roman" w:cs="Times New Roman"/>
            <w:color w:val="000000" w:themeColor="text1"/>
            <w:sz w:val="24"/>
            <w:szCs w:val="24"/>
          </w:rPr>
          <w:t>security</w:t>
        </w:r>
      </w:hyperlink>
      <w:r w:rsidRPr="00467BD6">
        <w:rPr>
          <w:rFonts w:ascii="Times New Roman" w:eastAsia="Times New Roman" w:hAnsi="Times New Roman" w:cs="Times New Roman"/>
          <w:color w:val="000000" w:themeColor="text1"/>
          <w:sz w:val="24"/>
          <w:szCs w:val="24"/>
        </w:rPr>
        <w:t xml:space="preserve"> risks of shipment. Packages can be made with improved </w:t>
      </w:r>
      <w:hyperlink r:id="rId53" w:tooltip="Tamper resistance" w:history="1">
        <w:r w:rsidRPr="00467BD6">
          <w:rPr>
            <w:rFonts w:ascii="Times New Roman" w:eastAsia="Times New Roman" w:hAnsi="Times New Roman" w:cs="Times New Roman"/>
            <w:color w:val="000000" w:themeColor="text1"/>
            <w:sz w:val="24"/>
            <w:szCs w:val="24"/>
          </w:rPr>
          <w:t>tamper resistance</w:t>
        </w:r>
      </w:hyperlink>
      <w:r w:rsidRPr="00467BD6">
        <w:rPr>
          <w:rFonts w:ascii="Times New Roman" w:eastAsia="Times New Roman" w:hAnsi="Times New Roman" w:cs="Times New Roman"/>
          <w:color w:val="000000" w:themeColor="text1"/>
          <w:sz w:val="24"/>
          <w:szCs w:val="24"/>
        </w:rPr>
        <w:t xml:space="preserve"> to deter tampering and also can have </w:t>
      </w:r>
      <w:hyperlink r:id="rId54" w:tooltip="Tamper-evident" w:history="1">
        <w:r w:rsidRPr="00467BD6">
          <w:rPr>
            <w:rFonts w:ascii="Times New Roman" w:eastAsia="Times New Roman" w:hAnsi="Times New Roman" w:cs="Times New Roman"/>
            <w:color w:val="000000" w:themeColor="text1"/>
            <w:sz w:val="24"/>
            <w:szCs w:val="24"/>
          </w:rPr>
          <w:t>tamper-evident</w:t>
        </w:r>
      </w:hyperlink>
      <w:r w:rsidRPr="00467BD6">
        <w:rPr>
          <w:rFonts w:ascii="Times New Roman" w:hAnsi="Times New Roman" w:cs="Times New Roman"/>
          <w:color w:val="000000" w:themeColor="text1"/>
          <w:sz w:val="24"/>
          <w:szCs w:val="24"/>
        </w:rPr>
        <w:t xml:space="preserve"> </w:t>
      </w:r>
      <w:r w:rsidRPr="00467BD6">
        <w:rPr>
          <w:rFonts w:ascii="Times New Roman" w:eastAsia="Times New Roman" w:hAnsi="Times New Roman" w:cs="Times New Roman"/>
          <w:color w:val="000000" w:themeColor="text1"/>
          <w:sz w:val="24"/>
          <w:szCs w:val="24"/>
        </w:rPr>
        <w:t xml:space="preserve"> features to help indicate tampering. Packages can be engineered to help reduce the risks of </w:t>
      </w:r>
      <w:hyperlink r:id="rId55" w:tooltip="Package pilferage" w:history="1">
        <w:r w:rsidRPr="00467BD6">
          <w:rPr>
            <w:rFonts w:ascii="Times New Roman" w:eastAsia="Times New Roman" w:hAnsi="Times New Roman" w:cs="Times New Roman"/>
            <w:color w:val="000000" w:themeColor="text1"/>
            <w:sz w:val="24"/>
            <w:szCs w:val="24"/>
          </w:rPr>
          <w:t>package pilferage</w:t>
        </w:r>
      </w:hyperlink>
      <w:r w:rsidRPr="00467BD6">
        <w:rPr>
          <w:rFonts w:ascii="Times New Roman" w:eastAsia="Times New Roman" w:hAnsi="Times New Roman" w:cs="Times New Roman"/>
          <w:color w:val="000000" w:themeColor="text1"/>
          <w:sz w:val="24"/>
          <w:szCs w:val="24"/>
        </w:rPr>
        <w:t xml:space="preserve">: Some package constructions are more resistant to pilferage and some have </w:t>
      </w:r>
      <w:proofErr w:type="gramStart"/>
      <w:r w:rsidRPr="00467BD6">
        <w:rPr>
          <w:rFonts w:ascii="Times New Roman" w:eastAsia="Times New Roman" w:hAnsi="Times New Roman" w:cs="Times New Roman"/>
          <w:color w:val="000000" w:themeColor="text1"/>
          <w:sz w:val="24"/>
          <w:szCs w:val="24"/>
        </w:rPr>
        <w:t>pilfer</w:t>
      </w:r>
      <w:proofErr w:type="gramEnd"/>
      <w:r w:rsidRPr="00467BD6">
        <w:rPr>
          <w:rFonts w:ascii="Times New Roman" w:eastAsia="Times New Roman" w:hAnsi="Times New Roman" w:cs="Times New Roman"/>
          <w:color w:val="000000" w:themeColor="text1"/>
          <w:sz w:val="24"/>
          <w:szCs w:val="24"/>
        </w:rPr>
        <w:t xml:space="preserve"> indicating seals. Packages may include </w:t>
      </w:r>
      <w:hyperlink r:id="rId56" w:tooltip="Authentication" w:history="1">
        <w:r w:rsidRPr="00467BD6">
          <w:rPr>
            <w:rFonts w:ascii="Times New Roman" w:eastAsia="Times New Roman" w:hAnsi="Times New Roman" w:cs="Times New Roman"/>
            <w:color w:val="000000" w:themeColor="text1"/>
            <w:sz w:val="24"/>
            <w:szCs w:val="24"/>
          </w:rPr>
          <w:t>authentication</w:t>
        </w:r>
      </w:hyperlink>
      <w:r w:rsidRPr="00467BD6">
        <w:rPr>
          <w:rFonts w:ascii="Times New Roman" w:eastAsia="Times New Roman" w:hAnsi="Times New Roman" w:cs="Times New Roman"/>
          <w:color w:val="000000" w:themeColor="text1"/>
          <w:sz w:val="24"/>
          <w:szCs w:val="24"/>
        </w:rPr>
        <w:t xml:space="preserve"> seals and use </w:t>
      </w:r>
      <w:hyperlink r:id="rId57" w:tooltip="Security printing" w:history="1">
        <w:r w:rsidRPr="00467BD6">
          <w:rPr>
            <w:rFonts w:ascii="Times New Roman" w:eastAsia="Times New Roman" w:hAnsi="Times New Roman" w:cs="Times New Roman"/>
            <w:color w:val="000000" w:themeColor="text1"/>
            <w:sz w:val="24"/>
            <w:szCs w:val="24"/>
          </w:rPr>
          <w:t>security printing</w:t>
        </w:r>
      </w:hyperlink>
      <w:r w:rsidRPr="00467BD6">
        <w:rPr>
          <w:rFonts w:ascii="Times New Roman" w:eastAsia="Times New Roman" w:hAnsi="Times New Roman" w:cs="Times New Roman"/>
          <w:color w:val="000000" w:themeColor="text1"/>
          <w:sz w:val="24"/>
          <w:szCs w:val="24"/>
        </w:rPr>
        <w:t xml:space="preserve"> to help indicate that the package and contents are not </w:t>
      </w:r>
      <w:hyperlink r:id="rId58" w:tooltip="Counterfeit" w:history="1">
        <w:r w:rsidRPr="00467BD6">
          <w:rPr>
            <w:rFonts w:ascii="Times New Roman" w:eastAsia="Times New Roman" w:hAnsi="Times New Roman" w:cs="Times New Roman"/>
            <w:color w:val="000000" w:themeColor="text1"/>
            <w:sz w:val="24"/>
            <w:szCs w:val="24"/>
          </w:rPr>
          <w:t>counterfeit</w:t>
        </w:r>
      </w:hyperlink>
      <w:r w:rsidRPr="00467BD6">
        <w:rPr>
          <w:rFonts w:ascii="Times New Roman" w:eastAsia="Times New Roman" w:hAnsi="Times New Roman" w:cs="Times New Roman"/>
          <w:color w:val="000000" w:themeColor="text1"/>
          <w:sz w:val="24"/>
          <w:szCs w:val="24"/>
        </w:rPr>
        <w:t xml:space="preserve">. Packages also can include anti-theft devices, such as dye-packs, </w:t>
      </w:r>
      <w:hyperlink r:id="rId59" w:tooltip="Radio-frequency identification" w:history="1">
        <w:r w:rsidRPr="00467BD6">
          <w:rPr>
            <w:rFonts w:ascii="Times New Roman" w:eastAsia="Times New Roman" w:hAnsi="Times New Roman" w:cs="Times New Roman"/>
            <w:color w:val="000000" w:themeColor="text1"/>
            <w:sz w:val="24"/>
            <w:szCs w:val="24"/>
          </w:rPr>
          <w:t>RFID</w:t>
        </w:r>
      </w:hyperlink>
      <w:r w:rsidRPr="00467BD6">
        <w:rPr>
          <w:rFonts w:ascii="Times New Roman" w:eastAsia="Times New Roman" w:hAnsi="Times New Roman" w:cs="Times New Roman"/>
          <w:color w:val="000000" w:themeColor="text1"/>
          <w:sz w:val="24"/>
          <w:szCs w:val="24"/>
        </w:rPr>
        <w:t xml:space="preserve"> tags, or </w:t>
      </w:r>
      <w:hyperlink r:id="rId60" w:tooltip="Electronic article surveillance" w:history="1">
        <w:r w:rsidRPr="00467BD6">
          <w:rPr>
            <w:rFonts w:ascii="Times New Roman" w:eastAsia="Times New Roman" w:hAnsi="Times New Roman" w:cs="Times New Roman"/>
            <w:color w:val="000000" w:themeColor="text1"/>
            <w:sz w:val="24"/>
            <w:szCs w:val="24"/>
          </w:rPr>
          <w:t>electronic article surveillance</w:t>
        </w:r>
      </w:hyperlink>
      <w:hyperlink r:id="rId61" w:anchor="cite_note-6" w:history="1">
        <w:r w:rsidRPr="00467BD6">
          <w:rPr>
            <w:rFonts w:ascii="Times New Roman" w:eastAsia="Times New Roman" w:hAnsi="Times New Roman" w:cs="Times New Roman"/>
            <w:color w:val="000000" w:themeColor="text1"/>
            <w:sz w:val="24"/>
            <w:szCs w:val="24"/>
            <w:vertAlign w:val="superscript"/>
          </w:rPr>
          <w:t>[7]</w:t>
        </w:r>
      </w:hyperlink>
      <w:r w:rsidRPr="00467BD6">
        <w:rPr>
          <w:rFonts w:ascii="Times New Roman" w:eastAsia="Times New Roman" w:hAnsi="Times New Roman" w:cs="Times New Roman"/>
          <w:color w:val="000000" w:themeColor="text1"/>
          <w:sz w:val="24"/>
          <w:szCs w:val="24"/>
        </w:rPr>
        <w:t xml:space="preserve"> tags that can be activated or detected by devices at exit points and </w:t>
      </w:r>
      <w:r w:rsidRPr="00467BD6">
        <w:rPr>
          <w:rFonts w:ascii="Times New Roman" w:eastAsia="Times New Roman" w:hAnsi="Times New Roman" w:cs="Times New Roman"/>
          <w:color w:val="000000" w:themeColor="text1"/>
          <w:sz w:val="24"/>
          <w:szCs w:val="24"/>
        </w:rPr>
        <w:lastRenderedPageBreak/>
        <w:t xml:space="preserve">require specialized tools to deactivate. Using packaging in this way is a means of </w:t>
      </w:r>
      <w:hyperlink r:id="rId62" w:tooltip="Retail loss prevention" w:history="1">
        <w:r w:rsidRPr="00467BD6">
          <w:rPr>
            <w:rFonts w:ascii="Times New Roman" w:eastAsia="Times New Roman" w:hAnsi="Times New Roman" w:cs="Times New Roman"/>
            <w:color w:val="000000" w:themeColor="text1"/>
            <w:sz w:val="24"/>
            <w:szCs w:val="24"/>
          </w:rPr>
          <w:t>loss prevention</w:t>
        </w:r>
      </w:hyperlink>
      <w:r w:rsidRPr="00467BD6">
        <w:rPr>
          <w:rFonts w:ascii="Times New Roman" w:eastAsia="Times New Roman" w:hAnsi="Times New Roman" w:cs="Times New Roman"/>
          <w:color w:val="000000" w:themeColor="text1"/>
          <w:sz w:val="24"/>
          <w:szCs w:val="24"/>
        </w:rPr>
        <w:t>.</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Convenience</w:t>
      </w:r>
      <w:r w:rsidRPr="00467BD6">
        <w:rPr>
          <w:rFonts w:ascii="Times New Roman" w:eastAsia="Times New Roman" w:hAnsi="Times New Roman" w:cs="Times New Roman"/>
          <w:color w:val="000000" w:themeColor="text1"/>
          <w:sz w:val="24"/>
          <w:szCs w:val="24"/>
        </w:rPr>
        <w:t xml:space="preserve"> - Packages can have features that add convenience in distribution, handling, stacking, display, sale, opening, reclosing, use, dispensing, and reuse.</w:t>
      </w:r>
    </w:p>
    <w:p w:rsidR="00467BD6" w:rsidRPr="00467BD6" w:rsidRDefault="00467BD6" w:rsidP="00467BD6">
      <w:pPr>
        <w:spacing w:after="0" w:line="360" w:lineRule="auto"/>
        <w:jc w:val="both"/>
        <w:rPr>
          <w:rFonts w:ascii="Times New Roman" w:eastAsia="Times New Roman" w:hAnsi="Times New Roman" w:cs="Times New Roman"/>
          <w:color w:val="000000" w:themeColor="text1"/>
          <w:sz w:val="24"/>
          <w:szCs w:val="24"/>
        </w:rPr>
      </w:pPr>
      <w:r w:rsidRPr="00467BD6">
        <w:rPr>
          <w:rFonts w:ascii="Times New Roman" w:eastAsia="Times New Roman" w:hAnsi="Times New Roman" w:cs="Times New Roman"/>
          <w:b/>
          <w:bCs/>
          <w:color w:val="000000" w:themeColor="text1"/>
          <w:sz w:val="24"/>
          <w:szCs w:val="24"/>
        </w:rPr>
        <w:t>Portion control</w:t>
      </w:r>
      <w:r w:rsidRPr="00467BD6">
        <w:rPr>
          <w:rFonts w:ascii="Times New Roman" w:eastAsia="Times New Roman" w:hAnsi="Times New Roman" w:cs="Times New Roman"/>
          <w:color w:val="000000" w:themeColor="text1"/>
          <w:sz w:val="24"/>
          <w:szCs w:val="24"/>
        </w:rPr>
        <w:t xml:space="preserve"> - Single serving or single </w:t>
      </w:r>
      <w:hyperlink r:id="rId63" w:tooltip="Drug delivery" w:history="1">
        <w:r w:rsidRPr="00467BD6">
          <w:rPr>
            <w:rFonts w:ascii="Times New Roman" w:eastAsia="Times New Roman" w:hAnsi="Times New Roman" w:cs="Times New Roman"/>
            <w:color w:val="000000" w:themeColor="text1"/>
            <w:sz w:val="24"/>
            <w:szCs w:val="24"/>
          </w:rPr>
          <w:t>dosage</w:t>
        </w:r>
      </w:hyperlink>
      <w:r w:rsidRPr="00467BD6">
        <w:rPr>
          <w:rFonts w:ascii="Times New Roman" w:eastAsia="Times New Roman" w:hAnsi="Times New Roman" w:cs="Times New Roman"/>
          <w:color w:val="000000" w:themeColor="text1"/>
          <w:sz w:val="24"/>
          <w:szCs w:val="24"/>
        </w:rPr>
        <w:t xml:space="preserve"> packaging has a precise amount of contents to control usage. Bulk commodities (such as salt) can be divided into packages that are a more suitable size for individual households. It is also aids the control of inventory: selling sealed one-</w:t>
      </w:r>
      <w:proofErr w:type="spellStart"/>
      <w:r w:rsidRPr="00467BD6">
        <w:rPr>
          <w:rFonts w:ascii="Times New Roman" w:eastAsia="Times New Roman" w:hAnsi="Times New Roman" w:cs="Times New Roman"/>
          <w:color w:val="000000" w:themeColor="text1"/>
          <w:sz w:val="24"/>
          <w:szCs w:val="24"/>
        </w:rPr>
        <w:t>liter</w:t>
      </w:r>
      <w:proofErr w:type="spellEnd"/>
      <w:r w:rsidRPr="00467BD6">
        <w:rPr>
          <w:rFonts w:ascii="Times New Roman" w:eastAsia="Times New Roman" w:hAnsi="Times New Roman" w:cs="Times New Roman"/>
          <w:color w:val="000000" w:themeColor="text1"/>
          <w:sz w:val="24"/>
          <w:szCs w:val="24"/>
        </w:rPr>
        <w:t>-bottles of milk, rather than having people bring their own bottles to fill themselves.</w:t>
      </w:r>
    </w:p>
    <w:p w:rsidR="00467BD6" w:rsidRPr="00341944" w:rsidRDefault="00467BD6" w:rsidP="00341944">
      <w:pPr>
        <w:spacing w:after="0" w:line="360" w:lineRule="auto"/>
        <w:rPr>
          <w:rFonts w:ascii="Times New Roman" w:eastAsia="Times New Roman" w:hAnsi="Times New Roman" w:cs="Times New Roman"/>
          <w:b/>
          <w:bCs/>
          <w:color w:val="000000" w:themeColor="text1"/>
          <w:sz w:val="24"/>
          <w:szCs w:val="24"/>
        </w:rPr>
      </w:pPr>
      <w:proofErr w:type="gramStart"/>
      <w:r w:rsidRPr="00341944">
        <w:rPr>
          <w:rFonts w:ascii="Times New Roman" w:eastAsia="Times New Roman" w:hAnsi="Times New Roman" w:cs="Times New Roman"/>
          <w:b/>
          <w:bCs/>
          <w:color w:val="000000" w:themeColor="text1"/>
          <w:sz w:val="24"/>
          <w:szCs w:val="24"/>
        </w:rPr>
        <w:t>REVIEW  OF</w:t>
      </w:r>
      <w:proofErr w:type="gramEnd"/>
      <w:r w:rsidRPr="00341944">
        <w:rPr>
          <w:rFonts w:ascii="Times New Roman" w:eastAsia="Times New Roman" w:hAnsi="Times New Roman" w:cs="Times New Roman"/>
          <w:b/>
          <w:bCs/>
          <w:color w:val="000000" w:themeColor="text1"/>
          <w:sz w:val="24"/>
          <w:szCs w:val="24"/>
        </w:rPr>
        <w:t xml:space="preserve"> LITERATURE</w:t>
      </w:r>
    </w:p>
    <w:p w:rsidR="00341944" w:rsidRDefault="00467BD6" w:rsidP="00467BD6">
      <w:pPr>
        <w:autoSpaceDE w:val="0"/>
        <w:autoSpaceDN w:val="0"/>
        <w:adjustRightInd w:val="0"/>
        <w:spacing w:after="0" w:line="360" w:lineRule="auto"/>
        <w:jc w:val="both"/>
        <w:rPr>
          <w:rFonts w:ascii="Times New Roman" w:hAnsi="Times New Roman" w:cs="Times New Roman"/>
          <w:b/>
          <w:bCs/>
          <w:sz w:val="24"/>
          <w:szCs w:val="24"/>
        </w:rPr>
      </w:pPr>
      <w:proofErr w:type="spellStart"/>
      <w:r w:rsidRPr="00467BD6">
        <w:rPr>
          <w:rStyle w:val="apple-style-span"/>
          <w:rFonts w:ascii="Times New Roman" w:hAnsi="Times New Roman" w:cs="Times New Roman"/>
          <w:b/>
          <w:color w:val="000000"/>
          <w:sz w:val="24"/>
          <w:szCs w:val="24"/>
        </w:rPr>
        <w:t>Elham</w:t>
      </w:r>
      <w:proofErr w:type="spellEnd"/>
      <w:r w:rsidRPr="00467BD6">
        <w:rPr>
          <w:rStyle w:val="apple-style-span"/>
          <w:rFonts w:ascii="Times New Roman" w:hAnsi="Times New Roman" w:cs="Times New Roman"/>
          <w:b/>
          <w:color w:val="000000"/>
          <w:sz w:val="24"/>
          <w:szCs w:val="24"/>
        </w:rPr>
        <w:t xml:space="preserve"> </w:t>
      </w:r>
      <w:proofErr w:type="spellStart"/>
      <w:r w:rsidRPr="00467BD6">
        <w:rPr>
          <w:rStyle w:val="apple-style-span"/>
          <w:rFonts w:ascii="Times New Roman" w:hAnsi="Times New Roman" w:cs="Times New Roman"/>
          <w:b/>
          <w:color w:val="000000"/>
          <w:sz w:val="24"/>
          <w:szCs w:val="24"/>
        </w:rPr>
        <w:t>Rahbar</w:t>
      </w:r>
      <w:proofErr w:type="spellEnd"/>
      <w:r w:rsidRPr="00467BD6">
        <w:rPr>
          <w:rStyle w:val="apple-style-span"/>
          <w:rFonts w:ascii="Times New Roman" w:hAnsi="Times New Roman" w:cs="Times New Roman"/>
          <w:b/>
          <w:color w:val="000000"/>
          <w:sz w:val="24"/>
          <w:szCs w:val="24"/>
        </w:rPr>
        <w:t xml:space="preserve">, </w:t>
      </w:r>
      <w:proofErr w:type="spellStart"/>
      <w:r w:rsidRPr="00467BD6">
        <w:rPr>
          <w:rStyle w:val="apple-style-span"/>
          <w:rFonts w:ascii="Times New Roman" w:hAnsi="Times New Roman" w:cs="Times New Roman"/>
          <w:b/>
          <w:color w:val="000000"/>
          <w:sz w:val="24"/>
          <w:szCs w:val="24"/>
        </w:rPr>
        <w:t>Nabsiah</w:t>
      </w:r>
      <w:proofErr w:type="spellEnd"/>
      <w:r w:rsidRPr="00467BD6">
        <w:rPr>
          <w:rStyle w:val="apple-style-span"/>
          <w:rFonts w:ascii="Times New Roman" w:hAnsi="Times New Roman" w:cs="Times New Roman"/>
          <w:b/>
          <w:color w:val="000000"/>
          <w:sz w:val="24"/>
          <w:szCs w:val="24"/>
        </w:rPr>
        <w:t xml:space="preserve"> Abdul Wahid, (2011)-</w:t>
      </w:r>
      <w:r w:rsidRPr="00467BD6">
        <w:rPr>
          <w:rFonts w:ascii="Times New Roman" w:hAnsi="Times New Roman" w:cs="Times New Roman"/>
          <w:color w:val="000000"/>
          <w:sz w:val="24"/>
          <w:szCs w:val="24"/>
        </w:rPr>
        <w:t xml:space="preserve">A survey was carried out on 250 Chinese, Malay, Indian and other races that represent the Penang population. Factor analysis, </w:t>
      </w:r>
      <w:proofErr w:type="spellStart"/>
      <w:r w:rsidRPr="00467BD6">
        <w:rPr>
          <w:rFonts w:ascii="Times New Roman" w:hAnsi="Times New Roman" w:cs="Times New Roman"/>
          <w:color w:val="000000"/>
          <w:sz w:val="24"/>
          <w:szCs w:val="24"/>
        </w:rPr>
        <w:t>Cronbach</w:t>
      </w:r>
      <w:proofErr w:type="spellEnd"/>
      <w:r w:rsidRPr="00467BD6">
        <w:rPr>
          <w:rFonts w:ascii="Times New Roman" w:hAnsi="Times New Roman" w:cs="Times New Roman"/>
          <w:color w:val="000000"/>
          <w:sz w:val="24"/>
          <w:szCs w:val="24"/>
        </w:rPr>
        <w:t xml:space="preserve"> alpha and multiple </w:t>
      </w:r>
      <w:proofErr w:type="gramStart"/>
      <w:r w:rsidRPr="00467BD6">
        <w:rPr>
          <w:rFonts w:ascii="Times New Roman" w:hAnsi="Times New Roman" w:cs="Times New Roman"/>
          <w:color w:val="000000"/>
          <w:sz w:val="24"/>
          <w:szCs w:val="24"/>
        </w:rPr>
        <w:t>regression</w:t>
      </w:r>
      <w:proofErr w:type="gramEnd"/>
      <w:r w:rsidRPr="00467BD6">
        <w:rPr>
          <w:rFonts w:ascii="Times New Roman" w:hAnsi="Times New Roman" w:cs="Times New Roman"/>
          <w:color w:val="000000"/>
          <w:sz w:val="24"/>
          <w:szCs w:val="24"/>
        </w:rPr>
        <w:t xml:space="preserve"> were used to identify factors impact on Penang consumers actual purchase </w:t>
      </w:r>
      <w:proofErr w:type="spellStart"/>
      <w:r w:rsidRPr="00467BD6">
        <w:rPr>
          <w:rFonts w:ascii="Times New Roman" w:hAnsi="Times New Roman" w:cs="Times New Roman"/>
          <w:color w:val="000000"/>
          <w:sz w:val="24"/>
          <w:szCs w:val="24"/>
        </w:rPr>
        <w:t>behavior</w:t>
      </w:r>
      <w:proofErr w:type="spellEnd"/>
      <w:r w:rsidRPr="00467BD6">
        <w:rPr>
          <w:rFonts w:ascii="Times New Roman" w:hAnsi="Times New Roman" w:cs="Times New Roman"/>
          <w:color w:val="000000"/>
          <w:sz w:val="24"/>
          <w:szCs w:val="24"/>
        </w:rPr>
        <w:t xml:space="preserve">. The result revealed that customer's trust in eco-label and eco-brand and their perception of eco-brand show positive and significant impact on their actual purchase </w:t>
      </w:r>
      <w:proofErr w:type="spellStart"/>
      <w:r w:rsidRPr="00467BD6">
        <w:rPr>
          <w:rFonts w:ascii="Times New Roman" w:hAnsi="Times New Roman" w:cs="Times New Roman"/>
          <w:color w:val="000000"/>
          <w:sz w:val="24"/>
          <w:szCs w:val="24"/>
        </w:rPr>
        <w:t>behavior</w:t>
      </w:r>
      <w:proofErr w:type="spellEnd"/>
      <w:r w:rsidRPr="00467BD6">
        <w:rPr>
          <w:rFonts w:ascii="Times New Roman" w:hAnsi="Times New Roman" w:cs="Times New Roman"/>
          <w:color w:val="000000"/>
          <w:sz w:val="24"/>
          <w:szCs w:val="24"/>
        </w:rPr>
        <w:t>.</w:t>
      </w:r>
      <w:r w:rsidRPr="00467BD6">
        <w:rPr>
          <w:rFonts w:ascii="Times New Roman" w:hAnsi="Times New Roman" w:cs="Times New Roman"/>
          <w:b/>
          <w:bCs/>
          <w:sz w:val="24"/>
          <w:szCs w:val="24"/>
        </w:rPr>
        <w:t xml:space="preserve"> </w:t>
      </w:r>
    </w:p>
    <w:p w:rsidR="00467BD6" w:rsidRPr="00467BD6" w:rsidRDefault="00467BD6" w:rsidP="00341944">
      <w:pPr>
        <w:autoSpaceDE w:val="0"/>
        <w:autoSpaceDN w:val="0"/>
        <w:adjustRightInd w:val="0"/>
        <w:spacing w:after="0" w:line="360" w:lineRule="auto"/>
        <w:jc w:val="both"/>
        <w:rPr>
          <w:rFonts w:ascii="Times New Roman" w:hAnsi="Times New Roman" w:cs="Times New Roman"/>
          <w:b/>
          <w:bCs/>
          <w:sz w:val="24"/>
          <w:szCs w:val="24"/>
        </w:rPr>
      </w:pPr>
      <w:r w:rsidRPr="00467BD6">
        <w:rPr>
          <w:rFonts w:ascii="Times New Roman" w:hAnsi="Times New Roman" w:cs="Times New Roman"/>
          <w:b/>
          <w:bCs/>
          <w:sz w:val="24"/>
          <w:szCs w:val="24"/>
        </w:rPr>
        <w:t xml:space="preserve">Tan </w:t>
      </w:r>
      <w:proofErr w:type="spellStart"/>
      <w:r w:rsidRPr="00467BD6">
        <w:rPr>
          <w:rFonts w:ascii="Times New Roman" w:hAnsi="Times New Roman" w:cs="Times New Roman"/>
          <w:b/>
          <w:bCs/>
          <w:sz w:val="24"/>
          <w:szCs w:val="24"/>
        </w:rPr>
        <w:t>Booi</w:t>
      </w:r>
      <w:proofErr w:type="spellEnd"/>
      <w:r w:rsidRPr="00467BD6">
        <w:rPr>
          <w:rFonts w:ascii="Times New Roman" w:hAnsi="Times New Roman" w:cs="Times New Roman"/>
          <w:b/>
          <w:bCs/>
          <w:sz w:val="24"/>
          <w:szCs w:val="24"/>
        </w:rPr>
        <w:t xml:space="preserve"> Chen, Lau </w:t>
      </w:r>
      <w:proofErr w:type="spellStart"/>
      <w:r w:rsidRPr="00467BD6">
        <w:rPr>
          <w:rFonts w:ascii="Times New Roman" w:hAnsi="Times New Roman" w:cs="Times New Roman"/>
          <w:b/>
          <w:bCs/>
          <w:sz w:val="24"/>
          <w:szCs w:val="24"/>
        </w:rPr>
        <w:t>Teck</w:t>
      </w:r>
      <w:proofErr w:type="spellEnd"/>
      <w:r w:rsidRPr="00467BD6">
        <w:rPr>
          <w:rFonts w:ascii="Times New Roman" w:hAnsi="Times New Roman" w:cs="Times New Roman"/>
          <w:b/>
          <w:bCs/>
          <w:sz w:val="24"/>
          <w:szCs w:val="24"/>
        </w:rPr>
        <w:t xml:space="preserve"> Chai (2010</w:t>
      </w:r>
      <w:proofErr w:type="gramStart"/>
      <w:r w:rsidRPr="00467BD6">
        <w:rPr>
          <w:rFonts w:ascii="Times New Roman" w:hAnsi="Times New Roman" w:cs="Times New Roman"/>
          <w:b/>
          <w:bCs/>
          <w:sz w:val="24"/>
          <w:szCs w:val="24"/>
        </w:rPr>
        <w:t>)-</w:t>
      </w:r>
      <w:proofErr w:type="gramEnd"/>
      <w:r w:rsidRPr="00467BD6">
        <w:rPr>
          <w:rFonts w:ascii="Times New Roman" w:hAnsi="Times New Roman" w:cs="Times New Roman"/>
          <w:b/>
          <w:bCs/>
          <w:sz w:val="24"/>
          <w:szCs w:val="24"/>
        </w:rPr>
        <w:t xml:space="preserve">  </w:t>
      </w:r>
      <w:r w:rsidRPr="00467BD6">
        <w:rPr>
          <w:rFonts w:ascii="Times New Roman" w:hAnsi="Times New Roman" w:cs="Times New Roman"/>
          <w:sz w:val="24"/>
          <w:szCs w:val="24"/>
        </w:rPr>
        <w:t>This paper is essentially exploratory in nature and</w:t>
      </w:r>
    </w:p>
    <w:p w:rsidR="00467BD6" w:rsidRPr="00467BD6" w:rsidRDefault="00467BD6" w:rsidP="00341944">
      <w:pPr>
        <w:autoSpaceDE w:val="0"/>
        <w:autoSpaceDN w:val="0"/>
        <w:adjustRightInd w:val="0"/>
        <w:spacing w:after="0" w:line="360" w:lineRule="auto"/>
        <w:jc w:val="both"/>
        <w:rPr>
          <w:rFonts w:ascii="Times New Roman" w:hAnsi="Times New Roman" w:cs="Times New Roman"/>
          <w:sz w:val="24"/>
          <w:szCs w:val="24"/>
        </w:rPr>
      </w:pPr>
      <w:proofErr w:type="gramStart"/>
      <w:r w:rsidRPr="00467BD6">
        <w:rPr>
          <w:rFonts w:ascii="Times New Roman" w:hAnsi="Times New Roman" w:cs="Times New Roman"/>
          <w:sz w:val="24"/>
          <w:szCs w:val="24"/>
        </w:rPr>
        <w:t>has</w:t>
      </w:r>
      <w:proofErr w:type="gramEnd"/>
      <w:r w:rsidRPr="00467BD6">
        <w:rPr>
          <w:rFonts w:ascii="Times New Roman" w:hAnsi="Times New Roman" w:cs="Times New Roman"/>
          <w:sz w:val="24"/>
          <w:szCs w:val="24"/>
        </w:rPr>
        <w:t xml:space="preserve"> two objectives. The first objective is to compare gender with attitudes towards the</w:t>
      </w:r>
    </w:p>
    <w:p w:rsidR="00341944" w:rsidRDefault="00467BD6" w:rsidP="00341944">
      <w:pPr>
        <w:spacing w:after="0" w:line="360" w:lineRule="auto"/>
        <w:jc w:val="both"/>
        <w:rPr>
          <w:rFonts w:ascii="Times New Roman" w:hAnsi="Times New Roman" w:cs="Times New Roman"/>
          <w:b/>
          <w:color w:val="000000"/>
          <w:sz w:val="24"/>
          <w:szCs w:val="24"/>
        </w:rPr>
      </w:pPr>
      <w:proofErr w:type="gramStart"/>
      <w:r w:rsidRPr="00467BD6">
        <w:rPr>
          <w:rFonts w:ascii="Times New Roman" w:hAnsi="Times New Roman" w:cs="Times New Roman"/>
          <w:sz w:val="24"/>
          <w:szCs w:val="24"/>
        </w:rPr>
        <w:t>Environment and green products.</w:t>
      </w:r>
      <w:proofErr w:type="gramEnd"/>
      <w:r w:rsidRPr="00467BD6">
        <w:rPr>
          <w:rFonts w:ascii="Times New Roman" w:hAnsi="Times New Roman" w:cs="Times New Roman"/>
          <w:sz w:val="24"/>
          <w:szCs w:val="24"/>
        </w:rPr>
        <w:t xml:space="preserve"> The second objective is to investigate the relationship between attitude towards the environment and green products. Result from the independent sample t-test shows that there were no significant differences between gender in their environmental attitudes and attitudes on green products. The rotated factor matrix validated the underlying dimensions of environmental attitudes into three major dimensions (environmental protection, government’s role, and personal norm). Results from the multiple linear regression analysis revealed that consumer attitudes on the government’s role and their personal norm towards the environment contributed significantly to their attitude on green product. Further investigation revealed that personal norm was the most important contributor to the attitude towards green product. However, environmental protection did not contribute significantly to consumers’ attitudes on green product</w:t>
      </w:r>
      <w:r w:rsidRPr="00467BD6">
        <w:rPr>
          <w:rFonts w:ascii="Times New Roman" w:hAnsi="Times New Roman" w:cs="Times New Roman"/>
          <w:b/>
          <w:sz w:val="24"/>
          <w:szCs w:val="24"/>
        </w:rPr>
        <w:t>.</w:t>
      </w:r>
      <w:r w:rsidRPr="00467BD6">
        <w:rPr>
          <w:rFonts w:ascii="Times New Roman" w:hAnsi="Times New Roman" w:cs="Times New Roman"/>
          <w:b/>
          <w:color w:val="000000"/>
          <w:sz w:val="24"/>
          <w:szCs w:val="24"/>
        </w:rPr>
        <w:t xml:space="preserve"> </w:t>
      </w:r>
    </w:p>
    <w:p w:rsidR="00467BD6" w:rsidRPr="00467BD6" w:rsidRDefault="00467BD6" w:rsidP="00341944">
      <w:pPr>
        <w:spacing w:after="0" w:line="360" w:lineRule="auto"/>
        <w:jc w:val="both"/>
        <w:rPr>
          <w:rFonts w:ascii="Times New Roman" w:hAnsi="Times New Roman" w:cs="Times New Roman"/>
          <w:b/>
          <w:bCs/>
          <w:sz w:val="24"/>
          <w:szCs w:val="24"/>
        </w:rPr>
      </w:pPr>
      <w:r w:rsidRPr="00467BD6">
        <w:rPr>
          <w:rStyle w:val="apple-style-span"/>
          <w:rFonts w:ascii="Times New Roman" w:hAnsi="Times New Roman" w:cs="Times New Roman"/>
          <w:b/>
          <w:color w:val="000000"/>
          <w:sz w:val="24"/>
          <w:szCs w:val="24"/>
        </w:rPr>
        <w:t xml:space="preserve">Leila </w:t>
      </w:r>
      <w:proofErr w:type="spellStart"/>
      <w:r w:rsidRPr="00467BD6">
        <w:rPr>
          <w:rStyle w:val="apple-style-span"/>
          <w:rFonts w:ascii="Times New Roman" w:hAnsi="Times New Roman" w:cs="Times New Roman"/>
          <w:b/>
          <w:color w:val="000000"/>
          <w:sz w:val="24"/>
          <w:szCs w:val="24"/>
        </w:rPr>
        <w:t>Hamzaoui</w:t>
      </w:r>
      <w:proofErr w:type="spellEnd"/>
      <w:r w:rsidRPr="00467BD6">
        <w:rPr>
          <w:rStyle w:val="apple-style-span"/>
          <w:rFonts w:ascii="Times New Roman" w:hAnsi="Times New Roman" w:cs="Times New Roman"/>
          <w:b/>
          <w:color w:val="000000"/>
          <w:sz w:val="24"/>
          <w:szCs w:val="24"/>
        </w:rPr>
        <w:t xml:space="preserve"> </w:t>
      </w:r>
      <w:proofErr w:type="spellStart"/>
      <w:r w:rsidRPr="00467BD6">
        <w:rPr>
          <w:rStyle w:val="apple-style-span"/>
          <w:rFonts w:ascii="Times New Roman" w:hAnsi="Times New Roman" w:cs="Times New Roman"/>
          <w:b/>
          <w:color w:val="000000"/>
          <w:sz w:val="24"/>
          <w:szCs w:val="24"/>
        </w:rPr>
        <w:t>Essoussi</w:t>
      </w:r>
      <w:proofErr w:type="spellEnd"/>
      <w:r w:rsidRPr="00467BD6">
        <w:rPr>
          <w:rStyle w:val="apple-style-span"/>
          <w:rFonts w:ascii="Times New Roman" w:hAnsi="Times New Roman" w:cs="Times New Roman"/>
          <w:b/>
          <w:color w:val="000000"/>
          <w:sz w:val="24"/>
          <w:szCs w:val="24"/>
        </w:rPr>
        <w:t>, Jonathan D. Linton, (2010</w:t>
      </w:r>
      <w:proofErr w:type="gramStart"/>
      <w:r w:rsidRPr="00467BD6">
        <w:rPr>
          <w:rStyle w:val="apple-style-span"/>
          <w:rFonts w:ascii="Times New Roman" w:hAnsi="Times New Roman" w:cs="Times New Roman"/>
          <w:b/>
          <w:color w:val="000000"/>
          <w:sz w:val="24"/>
          <w:szCs w:val="24"/>
        </w:rPr>
        <w:t xml:space="preserve">) </w:t>
      </w:r>
      <w:r w:rsidRPr="00467BD6">
        <w:rPr>
          <w:rStyle w:val="apple-converted-space"/>
          <w:rFonts w:ascii="Times New Roman" w:hAnsi="Times New Roman" w:cs="Times New Roman"/>
          <w:color w:val="000000"/>
          <w:sz w:val="24"/>
          <w:szCs w:val="24"/>
        </w:rPr>
        <w:t> </w:t>
      </w:r>
      <w:r w:rsidRPr="00467BD6">
        <w:rPr>
          <w:rStyle w:val="apple-style-span"/>
          <w:rFonts w:ascii="Times New Roman" w:hAnsi="Times New Roman" w:cs="Times New Roman"/>
          <w:color w:val="000000"/>
          <w:sz w:val="24"/>
          <w:szCs w:val="24"/>
        </w:rPr>
        <w:t>This</w:t>
      </w:r>
      <w:proofErr w:type="gramEnd"/>
      <w:r w:rsidRPr="00467BD6">
        <w:rPr>
          <w:rStyle w:val="apple-style-span"/>
          <w:rFonts w:ascii="Times New Roman" w:hAnsi="Times New Roman" w:cs="Times New Roman"/>
          <w:color w:val="000000"/>
          <w:sz w:val="24"/>
          <w:szCs w:val="24"/>
        </w:rPr>
        <w:t xml:space="preserve"> paper aims to consider the price premium that consumers state they are willing to pay for products with reused or recycled content. It also aims to address the effect of the impact of product category on consumers' willingness to pay premium prices.</w:t>
      </w:r>
      <w:r w:rsidRPr="00467BD6">
        <w:rPr>
          <w:rStyle w:val="Emphasis"/>
          <w:rFonts w:ascii="Times New Roman" w:hAnsi="Times New Roman" w:cs="Times New Roman"/>
          <w:color w:val="000000"/>
          <w:sz w:val="24"/>
          <w:szCs w:val="24"/>
        </w:rPr>
        <w:t xml:space="preserve"> </w:t>
      </w:r>
      <w:r w:rsidRPr="00467BD6">
        <w:rPr>
          <w:rStyle w:val="apple-converted-space"/>
          <w:rFonts w:ascii="Times New Roman" w:hAnsi="Times New Roman" w:cs="Times New Roman"/>
          <w:color w:val="000000"/>
          <w:sz w:val="24"/>
          <w:szCs w:val="24"/>
        </w:rPr>
        <w:t> </w:t>
      </w:r>
      <w:r w:rsidRPr="00467BD6">
        <w:rPr>
          <w:rStyle w:val="apple-style-span"/>
          <w:rFonts w:ascii="Times New Roman" w:hAnsi="Times New Roman" w:cs="Times New Roman"/>
          <w:color w:val="000000"/>
          <w:sz w:val="24"/>
          <w:szCs w:val="24"/>
        </w:rPr>
        <w:t xml:space="preserve">Perceived functional risk is an important determinant of the price that consumers are willing to pay for products that have recycled or </w:t>
      </w:r>
      <w:r w:rsidRPr="00467BD6">
        <w:rPr>
          <w:rStyle w:val="apple-style-span"/>
          <w:rFonts w:ascii="Times New Roman" w:hAnsi="Times New Roman" w:cs="Times New Roman"/>
          <w:color w:val="000000"/>
          <w:sz w:val="24"/>
          <w:szCs w:val="24"/>
        </w:rPr>
        <w:lastRenderedPageBreak/>
        <w:t>reused content. It was also found that consumers will switch from a recycled product to a new product within a smaller range of price for products with high functional risk</w:t>
      </w:r>
    </w:p>
    <w:p w:rsidR="00467BD6" w:rsidRPr="00467BD6" w:rsidRDefault="00467BD6" w:rsidP="00467BD6">
      <w:pPr>
        <w:spacing w:after="0" w:line="360" w:lineRule="auto"/>
        <w:jc w:val="both"/>
        <w:rPr>
          <w:rFonts w:ascii="Times New Roman" w:hAnsi="Times New Roman" w:cs="Times New Roman"/>
          <w:color w:val="000000" w:themeColor="text1"/>
          <w:sz w:val="24"/>
          <w:szCs w:val="24"/>
        </w:rPr>
      </w:pPr>
      <w:r w:rsidRPr="00467BD6">
        <w:rPr>
          <w:rFonts w:ascii="Times New Roman" w:hAnsi="Times New Roman" w:cs="Times New Roman"/>
          <w:b/>
          <w:color w:val="000000" w:themeColor="text1"/>
          <w:sz w:val="24"/>
          <w:szCs w:val="24"/>
        </w:rPr>
        <w:t>NEED OF THE STUDY</w:t>
      </w:r>
      <w:r w:rsidRPr="00467BD6">
        <w:rPr>
          <w:rFonts w:ascii="Times New Roman" w:hAnsi="Times New Roman" w:cs="Times New Roman"/>
          <w:color w:val="000000" w:themeColor="text1"/>
          <w:sz w:val="24"/>
          <w:szCs w:val="24"/>
        </w:rPr>
        <w:t>:-</w:t>
      </w:r>
    </w:p>
    <w:p w:rsidR="00467BD6" w:rsidRPr="00467BD6" w:rsidRDefault="00467BD6" w:rsidP="00467BD6">
      <w:pPr>
        <w:spacing w:after="0" w:line="360" w:lineRule="auto"/>
        <w:jc w:val="both"/>
        <w:rPr>
          <w:rFonts w:ascii="Times New Roman" w:hAnsi="Times New Roman" w:cs="Times New Roman"/>
          <w:color w:val="000000" w:themeColor="text1"/>
          <w:sz w:val="24"/>
          <w:szCs w:val="24"/>
        </w:rPr>
      </w:pPr>
      <w:r w:rsidRPr="00467BD6">
        <w:rPr>
          <w:rFonts w:ascii="Times New Roman" w:hAnsi="Times New Roman" w:cs="Times New Roman"/>
          <w:color w:val="000000" w:themeColor="text1"/>
          <w:sz w:val="24"/>
          <w:szCs w:val="24"/>
        </w:rPr>
        <w:t>Today the world population is increasing rapidly due to which the natural resource   get exhausted,</w:t>
      </w:r>
    </w:p>
    <w:p w:rsidR="00467BD6" w:rsidRPr="00467BD6" w:rsidRDefault="00467BD6" w:rsidP="00467BD6">
      <w:pPr>
        <w:pStyle w:val="ListParagraph"/>
        <w:numPr>
          <w:ilvl w:val="0"/>
          <w:numId w:val="1"/>
        </w:numPr>
        <w:spacing w:after="0" w:line="360" w:lineRule="auto"/>
        <w:jc w:val="both"/>
        <w:rPr>
          <w:rStyle w:val="apple-style-span"/>
          <w:rFonts w:ascii="Times New Roman" w:hAnsi="Times New Roman" w:cs="Times New Roman"/>
          <w:sz w:val="24"/>
          <w:szCs w:val="24"/>
        </w:rPr>
      </w:pPr>
      <w:r w:rsidRPr="00467BD6">
        <w:rPr>
          <w:rStyle w:val="apple-style-span"/>
          <w:rFonts w:ascii="Times New Roman" w:hAnsi="Times New Roman" w:cs="Times New Roman"/>
          <w:sz w:val="24"/>
          <w:szCs w:val="24"/>
        </w:rPr>
        <w:t>Due to increase in population, there is a rise in demand of all consumer goods. This further results in increase in the quantity of waste being generated in homes, schools, hospitals, hotels and everywhere else. The answer is more recycling containers.</w:t>
      </w:r>
    </w:p>
    <w:p w:rsidR="00467BD6" w:rsidRPr="00467BD6" w:rsidRDefault="00467BD6" w:rsidP="00467BD6">
      <w:pPr>
        <w:pStyle w:val="ListParagraph"/>
        <w:numPr>
          <w:ilvl w:val="0"/>
          <w:numId w:val="1"/>
        </w:numPr>
        <w:spacing w:after="0" w:line="360" w:lineRule="auto"/>
        <w:jc w:val="both"/>
        <w:rPr>
          <w:rStyle w:val="apple-style-span"/>
          <w:rFonts w:ascii="Times New Roman" w:hAnsi="Times New Roman" w:cs="Times New Roman"/>
          <w:sz w:val="24"/>
          <w:szCs w:val="24"/>
        </w:rPr>
      </w:pPr>
      <w:r w:rsidRPr="00467BD6">
        <w:rPr>
          <w:rStyle w:val="apple-style-span"/>
          <w:rFonts w:ascii="Times New Roman" w:hAnsi="Times New Roman" w:cs="Times New Roman"/>
          <w:sz w:val="24"/>
          <w:szCs w:val="24"/>
        </w:rPr>
        <w:t>The fast depleting natural resources have become an issue of concern. Recycling not only helps in making new products but also decreases the burden on the environment for raw material. The energy that is used for recycling is much less than the energy needed for creating products from raw materials.</w:t>
      </w:r>
    </w:p>
    <w:p w:rsidR="00467BD6" w:rsidRPr="00467BD6" w:rsidRDefault="00467BD6" w:rsidP="00467BD6">
      <w:pPr>
        <w:pStyle w:val="ListParagraph"/>
        <w:numPr>
          <w:ilvl w:val="0"/>
          <w:numId w:val="1"/>
        </w:numPr>
        <w:spacing w:after="0" w:line="360" w:lineRule="auto"/>
        <w:jc w:val="both"/>
        <w:rPr>
          <w:rStyle w:val="apple-converted-space"/>
          <w:rFonts w:ascii="Times New Roman" w:hAnsi="Times New Roman" w:cs="Times New Roman"/>
          <w:sz w:val="24"/>
          <w:szCs w:val="24"/>
        </w:rPr>
      </w:pPr>
      <w:r w:rsidRPr="00467BD6">
        <w:rPr>
          <w:rStyle w:val="apple-style-span"/>
          <w:rFonts w:ascii="Times New Roman" w:hAnsi="Times New Roman" w:cs="Times New Roman"/>
          <w:sz w:val="24"/>
          <w:szCs w:val="24"/>
        </w:rPr>
        <w:t>A recycling program can not only create awareness about recycling among people but it also makes the surroundings neat and clean as all the waste products are collected in recycling bins and sent for recycling.</w:t>
      </w:r>
      <w:r w:rsidRPr="00467BD6">
        <w:rPr>
          <w:rStyle w:val="apple-converted-space"/>
          <w:rFonts w:ascii="Times New Roman" w:hAnsi="Times New Roman" w:cs="Times New Roman"/>
          <w:sz w:val="24"/>
          <w:szCs w:val="24"/>
        </w:rPr>
        <w:t> </w:t>
      </w:r>
    </w:p>
    <w:p w:rsidR="00467BD6" w:rsidRPr="00467BD6" w:rsidRDefault="00467BD6" w:rsidP="00467BD6">
      <w:pPr>
        <w:pStyle w:val="ListParagraph"/>
        <w:spacing w:after="0" w:line="360" w:lineRule="auto"/>
        <w:ind w:left="1800"/>
        <w:jc w:val="both"/>
        <w:rPr>
          <w:rStyle w:val="apple-converted-space"/>
          <w:rFonts w:ascii="Times New Roman" w:hAnsi="Times New Roman" w:cs="Times New Roman"/>
          <w:sz w:val="24"/>
          <w:szCs w:val="24"/>
        </w:rPr>
      </w:pPr>
    </w:p>
    <w:p w:rsidR="00467BD6" w:rsidRPr="00341944" w:rsidRDefault="00341944" w:rsidP="00467BD6">
      <w:pPr>
        <w:spacing w:after="0" w:line="360" w:lineRule="auto"/>
        <w:jc w:val="both"/>
        <w:rPr>
          <w:rStyle w:val="apple-converted-space"/>
          <w:rFonts w:ascii="Times New Roman" w:hAnsi="Times New Roman" w:cs="Times New Roman"/>
          <w:b/>
          <w:sz w:val="24"/>
          <w:szCs w:val="24"/>
        </w:rPr>
      </w:pPr>
      <w:r w:rsidRPr="00341944">
        <w:rPr>
          <w:rStyle w:val="apple-converted-space"/>
          <w:rFonts w:ascii="Times New Roman" w:hAnsi="Times New Roman" w:cs="Times New Roman"/>
          <w:b/>
          <w:sz w:val="24"/>
          <w:szCs w:val="24"/>
        </w:rPr>
        <w:t xml:space="preserve">Scope </w:t>
      </w:r>
      <w:proofErr w:type="gramStart"/>
      <w:r w:rsidRPr="00341944">
        <w:rPr>
          <w:rStyle w:val="apple-converted-space"/>
          <w:rFonts w:ascii="Times New Roman" w:hAnsi="Times New Roman" w:cs="Times New Roman"/>
          <w:b/>
          <w:sz w:val="24"/>
          <w:szCs w:val="24"/>
        </w:rPr>
        <w:t>Of</w:t>
      </w:r>
      <w:proofErr w:type="gramEnd"/>
      <w:r w:rsidRPr="00341944">
        <w:rPr>
          <w:rStyle w:val="apple-converted-space"/>
          <w:rFonts w:ascii="Times New Roman" w:hAnsi="Times New Roman" w:cs="Times New Roman"/>
          <w:b/>
          <w:sz w:val="24"/>
          <w:szCs w:val="24"/>
        </w:rPr>
        <w:t xml:space="preserve"> The Study:-</w:t>
      </w:r>
    </w:p>
    <w:p w:rsidR="00467BD6" w:rsidRPr="00467BD6" w:rsidRDefault="00467BD6" w:rsidP="0061236F">
      <w:pPr>
        <w:pStyle w:val="ListParagraph"/>
        <w:numPr>
          <w:ilvl w:val="0"/>
          <w:numId w:val="2"/>
        </w:numPr>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Waste-picking is a well-established urban-survival tactic in India’s mega-cities that act as magnets for the poorest, and recycling is a flourishing business in the informal sector in India.</w:t>
      </w:r>
    </w:p>
    <w:p w:rsidR="00467BD6" w:rsidRPr="00467BD6" w:rsidRDefault="00467BD6" w:rsidP="0061236F">
      <w:pPr>
        <w:pStyle w:val="ListParagraph"/>
        <w:numPr>
          <w:ilvl w:val="0"/>
          <w:numId w:val="2"/>
        </w:numPr>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This research paper is helpful for those company which wants to use recycled packaging and recycled material in their production.</w:t>
      </w:r>
    </w:p>
    <w:p w:rsidR="00467BD6" w:rsidRPr="00341944" w:rsidRDefault="00467BD6" w:rsidP="00467BD6">
      <w:pPr>
        <w:pStyle w:val="NormalWeb"/>
        <w:spacing w:before="0" w:beforeAutospacing="0" w:after="0" w:afterAutospacing="0" w:line="360" w:lineRule="auto"/>
        <w:jc w:val="both"/>
        <w:rPr>
          <w:rStyle w:val="Emphasis"/>
          <w:i w:val="0"/>
        </w:rPr>
      </w:pPr>
      <w:r w:rsidRPr="00341944">
        <w:rPr>
          <w:rStyle w:val="Emphasis"/>
          <w:b/>
          <w:i w:val="0"/>
        </w:rPr>
        <w:t>Purpose</w:t>
      </w:r>
      <w:r w:rsidRPr="00341944">
        <w:rPr>
          <w:rStyle w:val="Emphasis"/>
          <w:i w:val="0"/>
        </w:rPr>
        <w:t xml:space="preserve"> –</w:t>
      </w:r>
    </w:p>
    <w:p w:rsidR="00467BD6" w:rsidRPr="00467BD6" w:rsidRDefault="00467BD6" w:rsidP="00341944">
      <w:pPr>
        <w:pStyle w:val="NormalWeb"/>
        <w:spacing w:before="0" w:beforeAutospacing="0" w:after="0" w:afterAutospacing="0" w:line="360" w:lineRule="auto"/>
        <w:ind w:firstLine="720"/>
        <w:jc w:val="both"/>
        <w:rPr>
          <w:iCs/>
        </w:rPr>
      </w:pPr>
      <w:r w:rsidRPr="00467BD6">
        <w:t>As our title of project is “consumer`s awareness and attitude towards the recycled packaging.” So, it gives us a clear idea about the purpose of project. The current scenario appeals for the efforts taken in the concern of environment. This paper aware &amp; helps the customer`s as well as the industries that are using packaging for their product. Secondly, it also spread the awareness among people about the environment and the effect of the packaging on environment.</w:t>
      </w:r>
    </w:p>
    <w:p w:rsidR="00467BD6" w:rsidRPr="00341944" w:rsidRDefault="00341944" w:rsidP="00467BD6">
      <w:pPr>
        <w:pStyle w:val="NormalWeb"/>
        <w:spacing w:before="0" w:beforeAutospacing="0" w:after="0" w:afterAutospacing="0" w:line="360" w:lineRule="auto"/>
        <w:rPr>
          <w:rStyle w:val="apple-converted-space"/>
          <w:rFonts w:eastAsiaTheme="majorEastAsia"/>
          <w:b/>
          <w:color w:val="000000"/>
        </w:rPr>
      </w:pPr>
      <w:r w:rsidRPr="00341944">
        <w:rPr>
          <w:rStyle w:val="apple-converted-space"/>
          <w:rFonts w:eastAsiaTheme="majorEastAsia"/>
          <w:b/>
          <w:color w:val="000000"/>
        </w:rPr>
        <w:t>Objective:-</w:t>
      </w:r>
    </w:p>
    <w:p w:rsidR="00467BD6" w:rsidRPr="00467BD6" w:rsidRDefault="00467BD6" w:rsidP="00467BD6">
      <w:pPr>
        <w:pStyle w:val="NormalWeb"/>
        <w:spacing w:before="0" w:beforeAutospacing="0" w:after="0" w:afterAutospacing="0" w:line="360" w:lineRule="auto"/>
        <w:rPr>
          <w:color w:val="000000"/>
        </w:rPr>
      </w:pPr>
      <w:r w:rsidRPr="00467BD6">
        <w:rPr>
          <w:rStyle w:val="apple-converted-space"/>
          <w:rFonts w:eastAsiaTheme="majorEastAsia"/>
          <w:color w:val="000000"/>
        </w:rPr>
        <w:t>1. </w:t>
      </w:r>
      <w:r w:rsidRPr="00467BD6">
        <w:rPr>
          <w:color w:val="000000"/>
        </w:rPr>
        <w:t xml:space="preserve">To analyze the factors influencing consumer’s </w:t>
      </w:r>
      <w:proofErr w:type="gramStart"/>
      <w:r w:rsidRPr="00467BD6">
        <w:rPr>
          <w:color w:val="000000"/>
        </w:rPr>
        <w:t>awareness  and</w:t>
      </w:r>
      <w:proofErr w:type="gramEnd"/>
      <w:r w:rsidRPr="00467BD6">
        <w:rPr>
          <w:color w:val="000000"/>
        </w:rPr>
        <w:t xml:space="preserve"> attitude  towards the recycled packaging.</w:t>
      </w:r>
    </w:p>
    <w:p w:rsidR="00467BD6" w:rsidRPr="00467BD6" w:rsidRDefault="00467BD6" w:rsidP="00467BD6">
      <w:pPr>
        <w:pStyle w:val="NormalWeb"/>
        <w:spacing w:before="0" w:beforeAutospacing="0" w:after="0" w:afterAutospacing="0" w:line="360" w:lineRule="auto"/>
        <w:rPr>
          <w:color w:val="000000"/>
        </w:rPr>
      </w:pPr>
      <w:r w:rsidRPr="00467BD6">
        <w:rPr>
          <w:color w:val="000000"/>
        </w:rPr>
        <w:lastRenderedPageBreak/>
        <w:t xml:space="preserve">2. To measure the level of awareness and attitude   towards the   recycled packaging in area of    </w:t>
      </w:r>
      <w:r w:rsidR="00330B37">
        <w:rPr>
          <w:color w:val="000000"/>
        </w:rPr>
        <w:t>Chennai.</w:t>
      </w:r>
    </w:p>
    <w:p w:rsidR="00467BD6" w:rsidRPr="00467BD6" w:rsidRDefault="00467BD6" w:rsidP="00467BD6">
      <w:pPr>
        <w:autoSpaceDE w:val="0"/>
        <w:autoSpaceDN w:val="0"/>
        <w:adjustRightInd w:val="0"/>
        <w:spacing w:after="0" w:line="360" w:lineRule="auto"/>
        <w:rPr>
          <w:rFonts w:ascii="Times New Roman" w:hAnsi="Times New Roman" w:cs="Times New Roman"/>
          <w:color w:val="000000"/>
          <w:sz w:val="24"/>
          <w:szCs w:val="24"/>
        </w:rPr>
      </w:pPr>
      <w:r w:rsidRPr="00467BD6">
        <w:rPr>
          <w:rFonts w:ascii="Times New Roman" w:hAnsi="Times New Roman" w:cs="Times New Roman"/>
          <w:sz w:val="24"/>
          <w:szCs w:val="24"/>
        </w:rPr>
        <w:t>3. To identify levels of consumer awareness, their attitudes towards recycled packaged product.</w:t>
      </w:r>
    </w:p>
    <w:p w:rsidR="00467BD6" w:rsidRPr="00341944" w:rsidRDefault="00341944" w:rsidP="00341944">
      <w:pPr>
        <w:spacing w:after="0" w:line="360" w:lineRule="auto"/>
        <w:rPr>
          <w:rFonts w:ascii="Times New Roman" w:hAnsi="Times New Roman" w:cs="Times New Roman"/>
          <w:b/>
          <w:color w:val="000000" w:themeColor="text1"/>
          <w:sz w:val="24"/>
          <w:szCs w:val="24"/>
        </w:rPr>
      </w:pPr>
      <w:r w:rsidRPr="00341944">
        <w:rPr>
          <w:rFonts w:ascii="Times New Roman" w:hAnsi="Times New Roman" w:cs="Times New Roman"/>
          <w:b/>
          <w:color w:val="000000" w:themeColor="text1"/>
          <w:sz w:val="24"/>
          <w:szCs w:val="24"/>
        </w:rPr>
        <w:t>Research Methodology</w:t>
      </w:r>
    </w:p>
    <w:p w:rsidR="00467BD6" w:rsidRPr="00467BD6" w:rsidRDefault="00467BD6" w:rsidP="00467BD6">
      <w:pPr>
        <w:spacing w:after="0" w:line="360" w:lineRule="auto"/>
        <w:rPr>
          <w:rFonts w:ascii="Times New Roman" w:hAnsi="Times New Roman" w:cs="Times New Roman"/>
          <w:b/>
          <w:sz w:val="24"/>
          <w:szCs w:val="24"/>
        </w:rPr>
      </w:pPr>
      <w:r w:rsidRPr="00467BD6">
        <w:rPr>
          <w:rFonts w:ascii="Times New Roman" w:hAnsi="Times New Roman" w:cs="Times New Roman"/>
          <w:b/>
          <w:sz w:val="24"/>
          <w:szCs w:val="24"/>
        </w:rPr>
        <w:t xml:space="preserve">Research design:- </w:t>
      </w:r>
    </w:p>
    <w:p w:rsidR="00467BD6" w:rsidRPr="00341944" w:rsidRDefault="00467BD6" w:rsidP="00330B37">
      <w:pPr>
        <w:spacing w:after="0" w:line="360" w:lineRule="auto"/>
        <w:rPr>
          <w:rFonts w:ascii="Times New Roman" w:hAnsi="Times New Roman" w:cs="Times New Roman"/>
          <w:sz w:val="24"/>
          <w:szCs w:val="24"/>
        </w:rPr>
      </w:pPr>
      <w:r w:rsidRPr="00467BD6">
        <w:rPr>
          <w:rFonts w:ascii="Times New Roman" w:hAnsi="Times New Roman" w:cs="Times New Roman"/>
          <w:sz w:val="24"/>
          <w:szCs w:val="24"/>
        </w:rPr>
        <w:t>This research is descriptive in nature.</w:t>
      </w:r>
      <w:r w:rsidRPr="00467BD6">
        <w:rPr>
          <w:rFonts w:ascii="Times New Roman" w:hAnsi="Times New Roman" w:cs="Times New Roman"/>
          <w:b/>
          <w:sz w:val="24"/>
          <w:szCs w:val="24"/>
        </w:rPr>
        <w:t xml:space="preserve"> </w:t>
      </w:r>
      <w:proofErr w:type="gramStart"/>
      <w:r w:rsidRPr="00467BD6">
        <w:rPr>
          <w:rFonts w:ascii="Times New Roman" w:hAnsi="Times New Roman" w:cs="Times New Roman"/>
          <w:sz w:val="24"/>
          <w:szCs w:val="24"/>
        </w:rPr>
        <w:t xml:space="preserve">All the company and customers that are using the recycling packaging in </w:t>
      </w:r>
      <w:r w:rsidR="00341944">
        <w:rPr>
          <w:rFonts w:ascii="Times New Roman" w:hAnsi="Times New Roman" w:cs="Times New Roman"/>
          <w:sz w:val="24"/>
          <w:szCs w:val="24"/>
        </w:rPr>
        <w:t>Chennai</w:t>
      </w:r>
      <w:r w:rsidRPr="00467BD6">
        <w:rPr>
          <w:rFonts w:ascii="Times New Roman" w:hAnsi="Times New Roman" w:cs="Times New Roman"/>
          <w:sz w:val="24"/>
          <w:szCs w:val="24"/>
        </w:rPr>
        <w:t>.</w:t>
      </w:r>
      <w:proofErr w:type="gramEnd"/>
      <w:r w:rsidR="00330B37">
        <w:rPr>
          <w:rFonts w:ascii="Times New Roman" w:hAnsi="Times New Roman" w:cs="Times New Roman"/>
          <w:sz w:val="24"/>
          <w:szCs w:val="24"/>
        </w:rPr>
        <w:t xml:space="preserve"> </w:t>
      </w:r>
      <w:r w:rsidRPr="00467BD6">
        <w:rPr>
          <w:rFonts w:ascii="Times New Roman" w:hAnsi="Times New Roman" w:cs="Times New Roman"/>
          <w:sz w:val="24"/>
          <w:szCs w:val="24"/>
        </w:rPr>
        <w:t>Quota and Convenience sampling technique will used to select the samples.</w:t>
      </w:r>
      <w:r w:rsidR="00330B37">
        <w:rPr>
          <w:rFonts w:ascii="Times New Roman" w:hAnsi="Times New Roman" w:cs="Times New Roman"/>
          <w:sz w:val="24"/>
          <w:szCs w:val="24"/>
        </w:rPr>
        <w:t xml:space="preserve"> </w:t>
      </w:r>
      <w:proofErr w:type="gramStart"/>
      <w:r w:rsidRPr="00467BD6">
        <w:rPr>
          <w:rFonts w:ascii="Times New Roman" w:hAnsi="Times New Roman" w:cs="Times New Roman"/>
          <w:sz w:val="24"/>
          <w:szCs w:val="24"/>
        </w:rPr>
        <w:t>100 respondents.</w:t>
      </w:r>
      <w:proofErr w:type="gramEnd"/>
      <w:r w:rsidR="00330B37">
        <w:rPr>
          <w:rFonts w:ascii="Times New Roman" w:hAnsi="Times New Roman" w:cs="Times New Roman"/>
          <w:sz w:val="24"/>
          <w:szCs w:val="24"/>
        </w:rPr>
        <w:t xml:space="preserve"> </w:t>
      </w:r>
      <w:r w:rsidRPr="00467BD6">
        <w:rPr>
          <w:rFonts w:ascii="Times New Roman" w:hAnsi="Times New Roman" w:cs="Times New Roman"/>
          <w:sz w:val="24"/>
          <w:szCs w:val="24"/>
        </w:rPr>
        <w:t>Data is collected through questionnaire and also used secondary data from different web sites and journals</w:t>
      </w:r>
      <w:r w:rsidR="00330B37">
        <w:rPr>
          <w:rFonts w:ascii="Times New Roman" w:hAnsi="Times New Roman" w:cs="Times New Roman"/>
          <w:sz w:val="24"/>
          <w:szCs w:val="24"/>
        </w:rPr>
        <w:t xml:space="preserve">. </w:t>
      </w:r>
      <w:proofErr w:type="gramStart"/>
      <w:r w:rsidRPr="00341944">
        <w:rPr>
          <w:rFonts w:ascii="Times New Roman" w:hAnsi="Times New Roman" w:cs="Times New Roman"/>
          <w:sz w:val="24"/>
          <w:szCs w:val="24"/>
        </w:rPr>
        <w:t>Factor analysis through SPSS.</w:t>
      </w:r>
      <w:proofErr w:type="gramEnd"/>
      <w:r w:rsidR="00341944" w:rsidRPr="00341944">
        <w:rPr>
          <w:rFonts w:ascii="Times New Roman" w:hAnsi="Times New Roman" w:cs="Times New Roman"/>
          <w:sz w:val="24"/>
          <w:szCs w:val="24"/>
        </w:rPr>
        <w:t xml:space="preserve"> </w:t>
      </w:r>
      <w:r w:rsidRPr="00341944">
        <w:rPr>
          <w:rFonts w:ascii="Times New Roman" w:hAnsi="Times New Roman" w:cs="Times New Roman"/>
          <w:sz w:val="24"/>
          <w:szCs w:val="24"/>
        </w:rPr>
        <w:t>Chi-square Test</w:t>
      </w:r>
      <w:r w:rsidR="00341944">
        <w:rPr>
          <w:rFonts w:ascii="Times New Roman" w:hAnsi="Times New Roman" w:cs="Times New Roman"/>
          <w:sz w:val="24"/>
          <w:szCs w:val="24"/>
        </w:rPr>
        <w:t>.</w:t>
      </w:r>
      <w:r w:rsidR="00341944" w:rsidRPr="00341944">
        <w:rPr>
          <w:rFonts w:ascii="Times New Roman" w:hAnsi="Times New Roman" w:cs="Times New Roman"/>
          <w:sz w:val="24"/>
          <w:szCs w:val="24"/>
        </w:rPr>
        <w:t xml:space="preserve"> </w:t>
      </w:r>
      <w:r w:rsidRPr="00341944">
        <w:rPr>
          <w:rFonts w:ascii="Times New Roman" w:hAnsi="Times New Roman" w:cs="Times New Roman"/>
          <w:sz w:val="24"/>
          <w:szCs w:val="24"/>
        </w:rPr>
        <w:t>Graphical Analysis</w:t>
      </w:r>
    </w:p>
    <w:p w:rsidR="00467BD6" w:rsidRPr="00467BD6" w:rsidRDefault="00341944" w:rsidP="00341944">
      <w:pPr>
        <w:autoSpaceDE w:val="0"/>
        <w:autoSpaceDN w:val="0"/>
        <w:adjustRightInd w:val="0"/>
        <w:spacing w:after="0" w:line="360" w:lineRule="auto"/>
        <w:rPr>
          <w:rFonts w:ascii="Times New Roman" w:hAnsi="Times New Roman" w:cs="Times New Roman"/>
          <w:b/>
          <w:bCs/>
          <w:sz w:val="24"/>
          <w:szCs w:val="24"/>
        </w:rPr>
      </w:pPr>
      <w:r w:rsidRPr="00467BD6">
        <w:rPr>
          <w:rFonts w:ascii="Times New Roman" w:hAnsi="Times New Roman" w:cs="Times New Roman"/>
          <w:b/>
          <w:bCs/>
          <w:sz w:val="24"/>
          <w:szCs w:val="24"/>
        </w:rPr>
        <w:t>Findings:</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 xml:space="preserve">Customer </w:t>
      </w:r>
      <w:proofErr w:type="gramStart"/>
      <w:r w:rsidRPr="00467BD6">
        <w:rPr>
          <w:rFonts w:ascii="Times New Roman" w:hAnsi="Times New Roman" w:cs="Times New Roman"/>
          <w:bCs/>
          <w:sz w:val="24"/>
          <w:szCs w:val="24"/>
        </w:rPr>
        <w:t>awareness  towards</w:t>
      </w:r>
      <w:proofErr w:type="gramEnd"/>
      <w:r w:rsidRPr="00467BD6">
        <w:rPr>
          <w:rFonts w:ascii="Times New Roman" w:hAnsi="Times New Roman" w:cs="Times New Roman"/>
          <w:bCs/>
          <w:sz w:val="24"/>
          <w:szCs w:val="24"/>
        </w:rPr>
        <w:t xml:space="preserve"> Recycled  Packaging is mostly depends on individual’s Place, Gender, Occupation and Educational Qualification.  </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During the survey more than 90% of respondent are aware about the recycled packaging with symbol and its effects on environment.</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In the survey, maximum respondent prefer the recycled packaging in water bottle, followed by clothes, electronics goods and canned food.</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In the survey, it is  find out that factors like stylish, reliability, affordable, and environment concern are most effective for the consumer`s attitude and awareness towards recycled packaging.</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Here, only 29% of the respondents are always aware about the recycled packaging while purchasing the product.</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 xml:space="preserve">Only 68% of the respondents purchasing decision </w:t>
      </w:r>
      <w:proofErr w:type="gramStart"/>
      <w:r w:rsidRPr="00467BD6">
        <w:rPr>
          <w:rFonts w:ascii="Times New Roman" w:hAnsi="Times New Roman" w:cs="Times New Roman"/>
          <w:bCs/>
          <w:sz w:val="24"/>
          <w:szCs w:val="24"/>
        </w:rPr>
        <w:t>is</w:t>
      </w:r>
      <w:proofErr w:type="gramEnd"/>
      <w:r w:rsidRPr="00467BD6">
        <w:rPr>
          <w:rFonts w:ascii="Times New Roman" w:hAnsi="Times New Roman" w:cs="Times New Roman"/>
          <w:bCs/>
          <w:sz w:val="24"/>
          <w:szCs w:val="24"/>
        </w:rPr>
        <w:t xml:space="preserve"> influence by recycled packaging.</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In this survey very few respondents buy the recycled packaged product frequently (i.e. weekly).</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More than 75% respondents buy those products which are marked as recycled packaged.</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Only 38% of people are occasionally concern about recycled packaging.</w:t>
      </w:r>
    </w:p>
    <w:p w:rsidR="00467BD6" w:rsidRPr="00467BD6" w:rsidRDefault="00467BD6" w:rsidP="00467BD6">
      <w:pPr>
        <w:pStyle w:val="ListParagraph"/>
        <w:numPr>
          <w:ilvl w:val="0"/>
          <w:numId w:val="6"/>
        </w:numPr>
        <w:autoSpaceDE w:val="0"/>
        <w:autoSpaceDN w:val="0"/>
        <w:adjustRightInd w:val="0"/>
        <w:spacing w:after="0" w:line="360" w:lineRule="auto"/>
        <w:jc w:val="both"/>
        <w:rPr>
          <w:rFonts w:ascii="Times New Roman" w:hAnsi="Times New Roman" w:cs="Times New Roman"/>
          <w:bCs/>
          <w:sz w:val="24"/>
          <w:szCs w:val="24"/>
        </w:rPr>
      </w:pPr>
      <w:r w:rsidRPr="00467BD6">
        <w:rPr>
          <w:rFonts w:ascii="Times New Roman" w:hAnsi="Times New Roman" w:cs="Times New Roman"/>
          <w:bCs/>
          <w:sz w:val="24"/>
          <w:szCs w:val="24"/>
        </w:rPr>
        <w:t>60% of the people prefer to pay fewer amounts for recycled packaging.</w:t>
      </w:r>
    </w:p>
    <w:p w:rsidR="00467BD6" w:rsidRPr="00467BD6" w:rsidRDefault="00341944" w:rsidP="00341944">
      <w:pPr>
        <w:widowControl w:val="0"/>
        <w:autoSpaceDE w:val="0"/>
        <w:autoSpaceDN w:val="0"/>
        <w:adjustRightInd w:val="0"/>
        <w:spacing w:after="0" w:line="360" w:lineRule="auto"/>
        <w:rPr>
          <w:rFonts w:ascii="Times New Roman" w:hAnsi="Times New Roman" w:cs="Times New Roman"/>
          <w:b/>
          <w:color w:val="000000"/>
          <w:spacing w:val="-1"/>
          <w:sz w:val="24"/>
          <w:szCs w:val="24"/>
        </w:rPr>
      </w:pPr>
      <w:r w:rsidRPr="00467BD6">
        <w:rPr>
          <w:rFonts w:ascii="Times New Roman" w:hAnsi="Times New Roman" w:cs="Times New Roman"/>
          <w:b/>
          <w:color w:val="000000"/>
          <w:spacing w:val="-1"/>
          <w:sz w:val="24"/>
          <w:szCs w:val="24"/>
        </w:rPr>
        <w:t>Recommendations</w:t>
      </w:r>
    </w:p>
    <w:p w:rsidR="00467BD6" w:rsidRPr="00467BD6" w:rsidRDefault="00467BD6" w:rsidP="00467BD6">
      <w:pPr>
        <w:pStyle w:val="ListParagraph"/>
        <w:widowControl w:val="0"/>
        <w:numPr>
          <w:ilvl w:val="0"/>
          <w:numId w:val="7"/>
        </w:numPr>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hAnsi="Times New Roman" w:cs="Times New Roman"/>
          <w:color w:val="000000"/>
          <w:spacing w:val="-1"/>
          <w:sz w:val="24"/>
          <w:szCs w:val="24"/>
        </w:rPr>
        <w:t xml:space="preserve">The company should consider that only few customers’ wants to make any extra payment for the packaging so they should focus on cost incurred for the recycled </w:t>
      </w:r>
      <w:r w:rsidRPr="00467BD6">
        <w:rPr>
          <w:rFonts w:ascii="Times New Roman" w:hAnsi="Times New Roman" w:cs="Times New Roman"/>
          <w:color w:val="000000"/>
          <w:spacing w:val="-1"/>
          <w:sz w:val="24"/>
          <w:szCs w:val="24"/>
        </w:rPr>
        <w:lastRenderedPageBreak/>
        <w:t>packaging.</w:t>
      </w:r>
    </w:p>
    <w:p w:rsidR="00467BD6" w:rsidRPr="00467BD6" w:rsidRDefault="00467BD6" w:rsidP="00467BD6">
      <w:pPr>
        <w:pStyle w:val="ListParagraph"/>
        <w:widowControl w:val="0"/>
        <w:numPr>
          <w:ilvl w:val="0"/>
          <w:numId w:val="7"/>
        </w:numPr>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hAnsi="Times New Roman" w:cs="Times New Roman"/>
          <w:color w:val="000000"/>
          <w:spacing w:val="-1"/>
          <w:sz w:val="24"/>
          <w:szCs w:val="24"/>
        </w:rPr>
        <w:t xml:space="preserve">The company should consider the factor like income, place, gender, occupation while designing the recycled packaged product. </w:t>
      </w:r>
    </w:p>
    <w:p w:rsidR="00467BD6" w:rsidRPr="00467BD6" w:rsidRDefault="00467BD6" w:rsidP="00467BD6">
      <w:pPr>
        <w:pStyle w:val="ListParagraph"/>
        <w:widowControl w:val="0"/>
        <w:numPr>
          <w:ilvl w:val="0"/>
          <w:numId w:val="7"/>
        </w:numPr>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hAnsi="Times New Roman" w:cs="Times New Roman"/>
          <w:color w:val="000000"/>
          <w:spacing w:val="-1"/>
          <w:sz w:val="24"/>
          <w:szCs w:val="24"/>
        </w:rPr>
        <w:t>The company should made recycled packaging more stylish, reliable, attractive and affordable.</w:t>
      </w:r>
    </w:p>
    <w:p w:rsidR="00467BD6" w:rsidRPr="00467BD6" w:rsidRDefault="00467BD6" w:rsidP="00467BD6">
      <w:pPr>
        <w:pStyle w:val="ListParagraph"/>
        <w:widowControl w:val="0"/>
        <w:numPr>
          <w:ilvl w:val="0"/>
          <w:numId w:val="7"/>
        </w:numPr>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hAnsi="Times New Roman" w:cs="Times New Roman"/>
          <w:color w:val="000000"/>
          <w:spacing w:val="-1"/>
          <w:sz w:val="24"/>
          <w:szCs w:val="24"/>
        </w:rPr>
        <w:t>The company should also use recycled packaging in daily usage product which are having more diffusion.</w:t>
      </w:r>
    </w:p>
    <w:p w:rsidR="00467BD6" w:rsidRPr="00467BD6" w:rsidRDefault="00341944" w:rsidP="00341944">
      <w:pPr>
        <w:widowControl w:val="0"/>
        <w:autoSpaceDE w:val="0"/>
        <w:autoSpaceDN w:val="0"/>
        <w:adjustRightInd w:val="0"/>
        <w:spacing w:after="0" w:line="360" w:lineRule="auto"/>
        <w:rPr>
          <w:rFonts w:ascii="Times New Roman" w:hAnsi="Times New Roman" w:cs="Times New Roman"/>
          <w:b/>
          <w:color w:val="000000"/>
          <w:spacing w:val="-1"/>
          <w:sz w:val="24"/>
          <w:szCs w:val="24"/>
        </w:rPr>
      </w:pPr>
      <w:r w:rsidRPr="00467BD6">
        <w:rPr>
          <w:rFonts w:ascii="Times New Roman" w:hAnsi="Times New Roman" w:cs="Times New Roman"/>
          <w:b/>
          <w:color w:val="000000"/>
          <w:spacing w:val="-1"/>
          <w:sz w:val="24"/>
          <w:szCs w:val="24"/>
        </w:rPr>
        <w:t>Conclusion</w:t>
      </w:r>
    </w:p>
    <w:p w:rsidR="00467BD6" w:rsidRPr="00467BD6" w:rsidRDefault="00467BD6" w:rsidP="00341944">
      <w:pPr>
        <w:widowControl w:val="0"/>
        <w:autoSpaceDE w:val="0"/>
        <w:autoSpaceDN w:val="0"/>
        <w:adjustRightInd w:val="0"/>
        <w:spacing w:after="0" w:line="360" w:lineRule="auto"/>
        <w:ind w:firstLine="720"/>
        <w:jc w:val="both"/>
        <w:rPr>
          <w:rFonts w:ascii="Times New Roman" w:hAnsi="Times New Roman" w:cs="Times New Roman"/>
          <w:color w:val="000000"/>
          <w:spacing w:val="-1"/>
          <w:sz w:val="24"/>
          <w:szCs w:val="24"/>
        </w:rPr>
      </w:pPr>
      <w:proofErr w:type="gramStart"/>
      <w:r w:rsidRPr="00467BD6">
        <w:rPr>
          <w:rFonts w:ascii="Times New Roman" w:hAnsi="Times New Roman" w:cs="Times New Roman"/>
          <w:color w:val="000000"/>
          <w:spacing w:val="-1"/>
          <w:sz w:val="24"/>
          <w:szCs w:val="24"/>
        </w:rPr>
        <w:t>This study focus indirectly on the environmental issue which is a very sensitive topic in present scenario.</w:t>
      </w:r>
      <w:proofErr w:type="gramEnd"/>
      <w:r w:rsidRPr="00467BD6">
        <w:rPr>
          <w:rFonts w:ascii="Times New Roman" w:hAnsi="Times New Roman" w:cs="Times New Roman"/>
          <w:color w:val="000000"/>
          <w:spacing w:val="-1"/>
          <w:sz w:val="24"/>
          <w:szCs w:val="24"/>
        </w:rPr>
        <w:t xml:space="preserve"> The researcher has revealed all aspects of recycled packaging which make it considerable issue. The research concluded that maximum no. of people are aware about recycled packaging symbol and its effect on the environment. It showed that demographic factors like age, income, gender, educational qualification plays </w:t>
      </w:r>
      <w:proofErr w:type="spellStart"/>
      <w:proofErr w:type="gramStart"/>
      <w:r w:rsidRPr="00467BD6">
        <w:rPr>
          <w:rFonts w:ascii="Times New Roman" w:hAnsi="Times New Roman" w:cs="Times New Roman"/>
          <w:color w:val="000000"/>
          <w:spacing w:val="-1"/>
          <w:sz w:val="24"/>
          <w:szCs w:val="24"/>
        </w:rPr>
        <w:t>a</w:t>
      </w:r>
      <w:proofErr w:type="spellEnd"/>
      <w:proofErr w:type="gramEnd"/>
      <w:r w:rsidRPr="00467BD6">
        <w:rPr>
          <w:rFonts w:ascii="Times New Roman" w:hAnsi="Times New Roman" w:cs="Times New Roman"/>
          <w:color w:val="000000"/>
          <w:spacing w:val="-1"/>
          <w:sz w:val="24"/>
          <w:szCs w:val="24"/>
        </w:rPr>
        <w:t xml:space="preserve"> effective role in the awareness and attitude towards recycled packaging. So recycled packaging should be according to demographic segmentation and frequency of diffusion of product. The </w:t>
      </w:r>
      <w:proofErr w:type="gramStart"/>
      <w:r w:rsidRPr="00467BD6">
        <w:rPr>
          <w:rFonts w:ascii="Times New Roman" w:hAnsi="Times New Roman" w:cs="Times New Roman"/>
          <w:color w:val="000000"/>
          <w:spacing w:val="-1"/>
          <w:sz w:val="24"/>
          <w:szCs w:val="24"/>
        </w:rPr>
        <w:t>researchers concludes</w:t>
      </w:r>
      <w:proofErr w:type="gramEnd"/>
      <w:r w:rsidRPr="00467BD6">
        <w:rPr>
          <w:rFonts w:ascii="Times New Roman" w:hAnsi="Times New Roman" w:cs="Times New Roman"/>
          <w:color w:val="000000"/>
          <w:spacing w:val="-1"/>
          <w:sz w:val="24"/>
          <w:szCs w:val="24"/>
        </w:rPr>
        <w:t xml:space="preserve"> the project with the hope it benefiting both the company and customers who are using recycled packaging and packaged product. </w:t>
      </w:r>
    </w:p>
    <w:p w:rsidR="00467BD6" w:rsidRPr="00467BD6" w:rsidRDefault="00467BD6" w:rsidP="00467BD6">
      <w:pPr>
        <w:spacing w:after="0" w:line="360" w:lineRule="auto"/>
        <w:jc w:val="both"/>
        <w:rPr>
          <w:rFonts w:ascii="Times New Roman" w:hAnsi="Times New Roman" w:cs="Times New Roman"/>
          <w:b/>
          <w:sz w:val="24"/>
          <w:szCs w:val="24"/>
        </w:rPr>
      </w:pPr>
    </w:p>
    <w:p w:rsidR="00467BD6" w:rsidRPr="00467BD6" w:rsidRDefault="00467BD6" w:rsidP="00341944">
      <w:pPr>
        <w:spacing w:after="0" w:line="360" w:lineRule="auto"/>
        <w:rPr>
          <w:rFonts w:ascii="Times New Roman" w:hAnsi="Times New Roman" w:cs="Times New Roman"/>
          <w:b/>
          <w:sz w:val="24"/>
          <w:szCs w:val="24"/>
        </w:rPr>
      </w:pPr>
      <w:r w:rsidRPr="00467BD6">
        <w:rPr>
          <w:rFonts w:ascii="Times New Roman" w:hAnsi="Times New Roman" w:cs="Times New Roman"/>
          <w:b/>
          <w:sz w:val="24"/>
          <w:szCs w:val="24"/>
        </w:rPr>
        <w:t>REFERENCES:-</w:t>
      </w:r>
    </w:p>
    <w:p w:rsidR="00467BD6" w:rsidRPr="00467BD6" w:rsidRDefault="00EC058A" w:rsidP="00467BD6">
      <w:pPr>
        <w:spacing w:after="0" w:line="360" w:lineRule="auto"/>
        <w:jc w:val="both"/>
        <w:rPr>
          <w:rFonts w:ascii="Times New Roman" w:eastAsia="Times New Roman" w:hAnsi="Times New Roman" w:cs="Times New Roman"/>
          <w:sz w:val="24"/>
          <w:szCs w:val="24"/>
        </w:rPr>
      </w:pPr>
      <w:hyperlink r:id="rId64" w:tooltip="Author search for Gerard Prendergast." w:history="1">
        <w:r w:rsidR="00467BD6" w:rsidRPr="00467BD6">
          <w:rPr>
            <w:rFonts w:ascii="Times New Roman" w:eastAsia="Times New Roman" w:hAnsi="Times New Roman" w:cs="Times New Roman"/>
            <w:b/>
            <w:color w:val="000000" w:themeColor="text1"/>
            <w:sz w:val="24"/>
            <w:szCs w:val="24"/>
          </w:rPr>
          <w:t>Gerard Prendergast</w:t>
        </w:r>
      </w:hyperlink>
      <w:proofErr w:type="gramStart"/>
      <w:r w:rsidR="00467BD6" w:rsidRPr="00467BD6">
        <w:rPr>
          <w:rFonts w:ascii="Times New Roman" w:eastAsia="Times New Roman" w:hAnsi="Times New Roman" w:cs="Times New Roman"/>
          <w:b/>
          <w:color w:val="000000" w:themeColor="text1"/>
          <w:sz w:val="24"/>
          <w:szCs w:val="24"/>
        </w:rPr>
        <w:t xml:space="preserve">,  </w:t>
      </w:r>
      <w:proofErr w:type="gramEnd"/>
      <w:r w:rsidR="00467BD6" w:rsidRPr="00467BD6">
        <w:rPr>
          <w:rFonts w:ascii="Times New Roman" w:hAnsi="Times New Roman" w:cs="Times New Roman"/>
          <w:sz w:val="24"/>
          <w:szCs w:val="24"/>
        </w:rPr>
        <w:fldChar w:fldCharType="begin"/>
      </w:r>
      <w:r w:rsidR="00467BD6" w:rsidRPr="00467BD6">
        <w:rPr>
          <w:rFonts w:ascii="Times New Roman" w:hAnsi="Times New Roman" w:cs="Times New Roman"/>
          <w:sz w:val="24"/>
          <w:szCs w:val="24"/>
        </w:rPr>
        <w:instrText xml:space="preserve"> HYPERLINK "http://www.emeraldinsight.com/search.htm?ct=all&amp;st1=Leyland+Pitt&amp;fd1=aut" \o "Author search for Leyland Pitt." </w:instrText>
      </w:r>
      <w:r w:rsidR="00467BD6" w:rsidRPr="00467BD6">
        <w:rPr>
          <w:rFonts w:ascii="Times New Roman" w:hAnsi="Times New Roman" w:cs="Times New Roman"/>
          <w:sz w:val="24"/>
          <w:szCs w:val="24"/>
        </w:rPr>
        <w:fldChar w:fldCharType="separate"/>
      </w:r>
      <w:r w:rsidR="00467BD6" w:rsidRPr="00467BD6">
        <w:rPr>
          <w:rFonts w:ascii="Times New Roman" w:eastAsia="Times New Roman" w:hAnsi="Times New Roman" w:cs="Times New Roman"/>
          <w:b/>
          <w:color w:val="000000" w:themeColor="text1"/>
          <w:sz w:val="24"/>
          <w:szCs w:val="24"/>
        </w:rPr>
        <w:t>Leyland Pitt</w:t>
      </w:r>
      <w:r w:rsidR="00467BD6" w:rsidRPr="00467BD6">
        <w:rPr>
          <w:rFonts w:ascii="Times New Roman" w:eastAsia="Times New Roman" w:hAnsi="Times New Roman" w:cs="Times New Roman"/>
          <w:b/>
          <w:color w:val="000000" w:themeColor="text1"/>
          <w:sz w:val="24"/>
          <w:szCs w:val="24"/>
        </w:rPr>
        <w:fldChar w:fldCharType="end"/>
      </w:r>
      <w:r w:rsidR="00467BD6" w:rsidRPr="00467BD6">
        <w:rPr>
          <w:rFonts w:ascii="Times New Roman" w:eastAsia="Times New Roman" w:hAnsi="Times New Roman" w:cs="Times New Roman"/>
          <w:b/>
          <w:color w:val="000000" w:themeColor="text1"/>
          <w:sz w:val="24"/>
          <w:szCs w:val="24"/>
        </w:rPr>
        <w:t>(1996)</w:t>
      </w:r>
      <w:r w:rsidR="00467BD6" w:rsidRPr="00467BD6">
        <w:rPr>
          <w:rFonts w:ascii="Times New Roman" w:eastAsia="Times New Roman" w:hAnsi="Times New Roman" w:cs="Times New Roman"/>
          <w:b/>
          <w:sz w:val="24"/>
          <w:szCs w:val="24"/>
        </w:rPr>
        <w:t>,”</w:t>
      </w:r>
      <w:r w:rsidR="00467BD6" w:rsidRPr="00467BD6">
        <w:rPr>
          <w:rFonts w:ascii="Times New Roman" w:eastAsia="Times New Roman" w:hAnsi="Times New Roman" w:cs="Times New Roman"/>
          <w:sz w:val="24"/>
          <w:szCs w:val="24"/>
        </w:rPr>
        <w:t xml:space="preserve"> Packaging, marketing, logistics and the environment: are there trade-offs</w:t>
      </w:r>
      <w:r w:rsidR="00467BD6" w:rsidRPr="00467BD6">
        <w:rPr>
          <w:rFonts w:ascii="Times New Roman" w:eastAsia="Times New Roman" w:hAnsi="Times New Roman" w:cs="Times New Roman"/>
          <w:b/>
          <w:sz w:val="24"/>
          <w:szCs w:val="24"/>
        </w:rPr>
        <w:t>”</w:t>
      </w:r>
      <w:r w:rsidR="00467BD6" w:rsidRPr="00467BD6">
        <w:rPr>
          <w:rFonts w:ascii="Times New Roman" w:eastAsia="Times New Roman" w:hAnsi="Times New Roman" w:cs="Times New Roman"/>
          <w:sz w:val="24"/>
          <w:szCs w:val="24"/>
        </w:rPr>
        <w:t xml:space="preserve"> , </w:t>
      </w:r>
      <w:r w:rsidR="00467BD6" w:rsidRPr="00467BD6">
        <w:rPr>
          <w:rFonts w:ascii="Times New Roman" w:eastAsia="Times New Roman" w:hAnsi="Times New Roman" w:cs="Times New Roman"/>
          <w:i/>
          <w:sz w:val="24"/>
          <w:szCs w:val="24"/>
        </w:rPr>
        <w:t>International Journal of Physical Distribution &amp; Logistics Management</w:t>
      </w:r>
      <w:r w:rsidR="00467BD6" w:rsidRPr="00467BD6">
        <w:rPr>
          <w:rFonts w:ascii="Times New Roman" w:eastAsia="Times New Roman" w:hAnsi="Times New Roman" w:cs="Times New Roman"/>
          <w:sz w:val="24"/>
          <w:szCs w:val="24"/>
        </w:rPr>
        <w:t xml:space="preserve">, </w:t>
      </w:r>
      <w:r w:rsidR="00467BD6" w:rsidRPr="00467BD6">
        <w:rPr>
          <w:rFonts w:ascii="Times New Roman" w:eastAsia="Times New Roman" w:hAnsi="Times New Roman" w:cs="Times New Roman"/>
          <w:b/>
          <w:sz w:val="24"/>
          <w:szCs w:val="24"/>
        </w:rPr>
        <w:t>Vol</w:t>
      </w:r>
      <w:r w:rsidR="00467BD6" w:rsidRPr="00467BD6">
        <w:rPr>
          <w:rFonts w:ascii="Times New Roman" w:eastAsia="Times New Roman" w:hAnsi="Times New Roman" w:cs="Times New Roman"/>
          <w:sz w:val="24"/>
          <w:szCs w:val="24"/>
        </w:rPr>
        <w:t xml:space="preserve">. 26 </w:t>
      </w:r>
      <w:proofErr w:type="spellStart"/>
      <w:r w:rsidR="00467BD6" w:rsidRPr="00467BD6">
        <w:rPr>
          <w:rFonts w:ascii="Times New Roman" w:eastAsia="Times New Roman" w:hAnsi="Times New Roman" w:cs="Times New Roman"/>
          <w:sz w:val="24"/>
          <w:szCs w:val="24"/>
        </w:rPr>
        <w:t>Iss</w:t>
      </w:r>
      <w:proofErr w:type="spellEnd"/>
      <w:r w:rsidR="00467BD6" w:rsidRPr="00467BD6">
        <w:rPr>
          <w:rFonts w:ascii="Times New Roman" w:eastAsia="Times New Roman" w:hAnsi="Times New Roman" w:cs="Times New Roman"/>
          <w:sz w:val="24"/>
          <w:szCs w:val="24"/>
        </w:rPr>
        <w:t>: 6, pp.60 – 72.</w:t>
      </w:r>
    </w:p>
    <w:p w:rsidR="00467BD6" w:rsidRPr="00467BD6" w:rsidRDefault="00467BD6" w:rsidP="00467BD6">
      <w:pPr>
        <w:spacing w:after="0" w:line="360" w:lineRule="auto"/>
        <w:jc w:val="both"/>
        <w:rPr>
          <w:rFonts w:ascii="Times New Roman" w:eastAsia="Times New Roman" w:hAnsi="Times New Roman" w:cs="Times New Roman"/>
          <w:sz w:val="24"/>
          <w:szCs w:val="24"/>
        </w:rPr>
      </w:pPr>
      <w:r w:rsidRPr="00467BD6">
        <w:rPr>
          <w:rFonts w:ascii="Times New Roman" w:eastAsia="Times New Roman" w:hAnsi="Times New Roman" w:cs="Times New Roman"/>
          <w:b/>
          <w:sz w:val="24"/>
          <w:szCs w:val="24"/>
        </w:rPr>
        <w:t>S.R. Ridge, C. Cull, (1993)</w:t>
      </w:r>
      <w:r w:rsidRPr="00467BD6">
        <w:rPr>
          <w:rFonts w:ascii="Times New Roman" w:eastAsia="Times New Roman" w:hAnsi="Times New Roman" w:cs="Times New Roman"/>
          <w:sz w:val="24"/>
          <w:szCs w:val="24"/>
        </w:rPr>
        <w:t xml:space="preserve"> "RECYCLING CONTAINERS OF LIQUIDS FOR HUMAN CONSUMPTION", </w:t>
      </w:r>
      <w:r w:rsidRPr="00467BD6">
        <w:rPr>
          <w:rFonts w:ascii="Times New Roman" w:eastAsia="Times New Roman" w:hAnsi="Times New Roman" w:cs="Times New Roman"/>
          <w:i/>
          <w:sz w:val="24"/>
          <w:szCs w:val="24"/>
        </w:rPr>
        <w:t>British Food Journal</w:t>
      </w:r>
      <w:r w:rsidRPr="00467BD6">
        <w:rPr>
          <w:rFonts w:ascii="Times New Roman" w:eastAsia="Times New Roman" w:hAnsi="Times New Roman" w:cs="Times New Roman"/>
          <w:sz w:val="24"/>
          <w:szCs w:val="24"/>
        </w:rPr>
        <w:t>,</w:t>
      </w:r>
      <w:r w:rsidRPr="00467BD6">
        <w:rPr>
          <w:rFonts w:ascii="Times New Roman" w:eastAsia="Times New Roman" w:hAnsi="Times New Roman" w:cs="Times New Roman"/>
          <w:b/>
          <w:sz w:val="24"/>
          <w:szCs w:val="24"/>
        </w:rPr>
        <w:t xml:space="preserve"> Vol.</w:t>
      </w:r>
      <w:r w:rsidRPr="00467BD6">
        <w:rPr>
          <w:rFonts w:ascii="Times New Roman" w:eastAsia="Times New Roman" w:hAnsi="Times New Roman" w:cs="Times New Roman"/>
          <w:sz w:val="24"/>
          <w:szCs w:val="24"/>
        </w:rPr>
        <w:t xml:space="preserve"> 90 </w:t>
      </w:r>
      <w:proofErr w:type="spellStart"/>
      <w:r w:rsidRPr="00467BD6">
        <w:rPr>
          <w:rFonts w:ascii="Times New Roman" w:eastAsia="Times New Roman" w:hAnsi="Times New Roman" w:cs="Times New Roman"/>
          <w:sz w:val="24"/>
          <w:szCs w:val="24"/>
        </w:rPr>
        <w:t>Iss</w:t>
      </w:r>
      <w:proofErr w:type="spellEnd"/>
      <w:r w:rsidRPr="00467BD6">
        <w:rPr>
          <w:rFonts w:ascii="Times New Roman" w:eastAsia="Times New Roman" w:hAnsi="Times New Roman" w:cs="Times New Roman"/>
          <w:sz w:val="24"/>
          <w:szCs w:val="24"/>
        </w:rPr>
        <w:t>: 5, pp.212 – 215.</w:t>
      </w:r>
    </w:p>
    <w:p w:rsidR="00467BD6" w:rsidRPr="00467BD6" w:rsidRDefault="00467BD6" w:rsidP="00467BD6">
      <w:pPr>
        <w:spacing w:after="0" w:line="360" w:lineRule="auto"/>
        <w:jc w:val="both"/>
        <w:rPr>
          <w:rFonts w:ascii="Times New Roman" w:eastAsia="Times New Roman" w:hAnsi="Times New Roman" w:cs="Times New Roman"/>
          <w:b/>
          <w:sz w:val="24"/>
          <w:szCs w:val="24"/>
        </w:rPr>
      </w:pPr>
      <w:r w:rsidRPr="00467BD6">
        <w:rPr>
          <w:rFonts w:ascii="Times New Roman" w:eastAsia="Times New Roman" w:hAnsi="Times New Roman" w:cs="Times New Roman"/>
          <w:b/>
          <w:sz w:val="24"/>
          <w:szCs w:val="24"/>
        </w:rPr>
        <w:t xml:space="preserve">Terrance L. </w:t>
      </w:r>
      <w:proofErr w:type="spellStart"/>
      <w:r w:rsidRPr="00467BD6">
        <w:rPr>
          <w:rFonts w:ascii="Times New Roman" w:eastAsia="Times New Roman" w:hAnsi="Times New Roman" w:cs="Times New Roman"/>
          <w:b/>
          <w:sz w:val="24"/>
          <w:szCs w:val="24"/>
        </w:rPr>
        <w:t>Pohlen</w:t>
      </w:r>
      <w:proofErr w:type="spellEnd"/>
      <w:r w:rsidRPr="00467BD6">
        <w:rPr>
          <w:rFonts w:ascii="Times New Roman" w:eastAsia="Times New Roman" w:hAnsi="Times New Roman" w:cs="Times New Roman"/>
          <w:b/>
          <w:sz w:val="24"/>
          <w:szCs w:val="24"/>
        </w:rPr>
        <w:t>, M. Theodore Farris, (1993)</w:t>
      </w:r>
      <w:r w:rsidRPr="00467BD6">
        <w:rPr>
          <w:rFonts w:ascii="Times New Roman" w:eastAsia="Times New Roman" w:hAnsi="Times New Roman" w:cs="Times New Roman"/>
          <w:sz w:val="24"/>
          <w:szCs w:val="24"/>
        </w:rPr>
        <w:t xml:space="preserve"> "Reverse Logistics in Plastics Recycling", </w:t>
      </w:r>
      <w:r w:rsidRPr="00467BD6">
        <w:rPr>
          <w:rFonts w:ascii="Times New Roman" w:eastAsia="Times New Roman" w:hAnsi="Times New Roman" w:cs="Times New Roman"/>
          <w:i/>
          <w:sz w:val="24"/>
          <w:szCs w:val="24"/>
        </w:rPr>
        <w:t>International Journal of Physical Distribution &amp; Logistics Management</w:t>
      </w:r>
      <w:r w:rsidRPr="00467BD6">
        <w:rPr>
          <w:rFonts w:ascii="Times New Roman" w:eastAsia="Times New Roman" w:hAnsi="Times New Roman" w:cs="Times New Roman"/>
          <w:sz w:val="24"/>
          <w:szCs w:val="24"/>
        </w:rPr>
        <w:t>,</w:t>
      </w:r>
      <w:r w:rsidRPr="00467BD6">
        <w:rPr>
          <w:rFonts w:ascii="Times New Roman" w:eastAsia="Times New Roman" w:hAnsi="Times New Roman" w:cs="Times New Roman"/>
          <w:b/>
          <w:sz w:val="24"/>
          <w:szCs w:val="24"/>
        </w:rPr>
        <w:t xml:space="preserve"> Vol. </w:t>
      </w:r>
      <w:r w:rsidRPr="00467BD6">
        <w:rPr>
          <w:rFonts w:ascii="Times New Roman" w:eastAsia="Times New Roman" w:hAnsi="Times New Roman" w:cs="Times New Roman"/>
          <w:sz w:val="24"/>
          <w:szCs w:val="24"/>
        </w:rPr>
        <w:t xml:space="preserve">22 </w:t>
      </w:r>
      <w:proofErr w:type="spellStart"/>
      <w:r w:rsidRPr="00467BD6">
        <w:rPr>
          <w:rFonts w:ascii="Times New Roman" w:eastAsia="Times New Roman" w:hAnsi="Times New Roman" w:cs="Times New Roman"/>
          <w:sz w:val="24"/>
          <w:szCs w:val="24"/>
        </w:rPr>
        <w:t>Iss</w:t>
      </w:r>
      <w:proofErr w:type="spellEnd"/>
      <w:r w:rsidRPr="00467BD6">
        <w:rPr>
          <w:rFonts w:ascii="Times New Roman" w:eastAsia="Times New Roman" w:hAnsi="Times New Roman" w:cs="Times New Roman"/>
          <w:sz w:val="24"/>
          <w:szCs w:val="24"/>
        </w:rPr>
        <w:t>: 7, pp.35 – 47.</w:t>
      </w:r>
    </w:p>
    <w:p w:rsidR="00467BD6" w:rsidRPr="00467BD6" w:rsidRDefault="00467BD6" w:rsidP="00467BD6">
      <w:pPr>
        <w:spacing w:after="0" w:line="360" w:lineRule="auto"/>
        <w:jc w:val="both"/>
        <w:rPr>
          <w:rFonts w:ascii="Times New Roman" w:eastAsia="Times New Roman" w:hAnsi="Times New Roman" w:cs="Times New Roman"/>
          <w:sz w:val="24"/>
          <w:szCs w:val="24"/>
        </w:rPr>
      </w:pPr>
      <w:r w:rsidRPr="00467BD6">
        <w:rPr>
          <w:rFonts w:ascii="Times New Roman" w:eastAsia="Times New Roman" w:hAnsi="Times New Roman" w:cs="Times New Roman"/>
          <w:b/>
          <w:sz w:val="24"/>
          <w:szCs w:val="24"/>
        </w:rPr>
        <w:t xml:space="preserve">Leila </w:t>
      </w:r>
      <w:proofErr w:type="spellStart"/>
      <w:r w:rsidRPr="00467BD6">
        <w:rPr>
          <w:rFonts w:ascii="Times New Roman" w:eastAsia="Times New Roman" w:hAnsi="Times New Roman" w:cs="Times New Roman"/>
          <w:b/>
          <w:sz w:val="24"/>
          <w:szCs w:val="24"/>
        </w:rPr>
        <w:t>Hamzaoui</w:t>
      </w:r>
      <w:proofErr w:type="spellEnd"/>
      <w:r w:rsidRPr="00467BD6">
        <w:rPr>
          <w:rFonts w:ascii="Times New Roman" w:eastAsia="Times New Roman" w:hAnsi="Times New Roman" w:cs="Times New Roman"/>
          <w:b/>
          <w:sz w:val="24"/>
          <w:szCs w:val="24"/>
        </w:rPr>
        <w:t xml:space="preserve"> </w:t>
      </w:r>
      <w:proofErr w:type="spellStart"/>
      <w:r w:rsidRPr="00467BD6">
        <w:rPr>
          <w:rFonts w:ascii="Times New Roman" w:eastAsia="Times New Roman" w:hAnsi="Times New Roman" w:cs="Times New Roman"/>
          <w:b/>
          <w:sz w:val="24"/>
          <w:szCs w:val="24"/>
        </w:rPr>
        <w:t>Essoussi</w:t>
      </w:r>
      <w:proofErr w:type="spellEnd"/>
      <w:r w:rsidRPr="00467BD6">
        <w:rPr>
          <w:rFonts w:ascii="Times New Roman" w:eastAsia="Times New Roman" w:hAnsi="Times New Roman" w:cs="Times New Roman"/>
          <w:b/>
          <w:sz w:val="24"/>
          <w:szCs w:val="24"/>
        </w:rPr>
        <w:t>, Jonathan D. Linton, (2010)</w:t>
      </w:r>
      <w:r w:rsidRPr="00467BD6">
        <w:rPr>
          <w:rFonts w:ascii="Times New Roman" w:eastAsia="Times New Roman" w:hAnsi="Times New Roman" w:cs="Times New Roman"/>
          <w:sz w:val="24"/>
          <w:szCs w:val="24"/>
        </w:rPr>
        <w:t xml:space="preserve"> "New or recycled products: how much are consumers willing to pay?</w:t>
      </w:r>
      <w:proofErr w:type="gramStart"/>
      <w:r w:rsidRPr="00467BD6">
        <w:rPr>
          <w:rFonts w:ascii="Times New Roman" w:eastAsia="Times New Roman" w:hAnsi="Times New Roman" w:cs="Times New Roman"/>
          <w:sz w:val="24"/>
          <w:szCs w:val="24"/>
        </w:rPr>
        <w:t>",</w:t>
      </w:r>
      <w:proofErr w:type="gramEnd"/>
      <w:r w:rsidRPr="00467BD6">
        <w:rPr>
          <w:rFonts w:ascii="Times New Roman" w:eastAsia="Times New Roman" w:hAnsi="Times New Roman" w:cs="Times New Roman"/>
          <w:sz w:val="24"/>
          <w:szCs w:val="24"/>
        </w:rPr>
        <w:t xml:space="preserve"> </w:t>
      </w:r>
      <w:r w:rsidRPr="00467BD6">
        <w:rPr>
          <w:rFonts w:ascii="Times New Roman" w:eastAsia="Times New Roman" w:hAnsi="Times New Roman" w:cs="Times New Roman"/>
          <w:i/>
          <w:sz w:val="24"/>
          <w:szCs w:val="24"/>
        </w:rPr>
        <w:t>Journal of Consumer Marketing</w:t>
      </w:r>
      <w:r w:rsidRPr="00467BD6">
        <w:rPr>
          <w:rFonts w:ascii="Times New Roman" w:eastAsia="Times New Roman" w:hAnsi="Times New Roman" w:cs="Times New Roman"/>
          <w:sz w:val="24"/>
          <w:szCs w:val="24"/>
        </w:rPr>
        <w:t>,</w:t>
      </w:r>
      <w:r w:rsidRPr="00467BD6">
        <w:rPr>
          <w:rFonts w:ascii="Times New Roman" w:eastAsia="Times New Roman" w:hAnsi="Times New Roman" w:cs="Times New Roman"/>
          <w:b/>
          <w:sz w:val="24"/>
          <w:szCs w:val="24"/>
        </w:rPr>
        <w:t xml:space="preserve"> Vol</w:t>
      </w:r>
      <w:r w:rsidRPr="00467BD6">
        <w:rPr>
          <w:rFonts w:ascii="Times New Roman" w:eastAsia="Times New Roman" w:hAnsi="Times New Roman" w:cs="Times New Roman"/>
          <w:sz w:val="24"/>
          <w:szCs w:val="24"/>
        </w:rPr>
        <w:t xml:space="preserve">. 27 </w:t>
      </w:r>
      <w:proofErr w:type="spellStart"/>
      <w:r w:rsidRPr="00467BD6">
        <w:rPr>
          <w:rFonts w:ascii="Times New Roman" w:eastAsia="Times New Roman" w:hAnsi="Times New Roman" w:cs="Times New Roman"/>
          <w:sz w:val="24"/>
          <w:szCs w:val="24"/>
        </w:rPr>
        <w:t>Iss</w:t>
      </w:r>
      <w:proofErr w:type="spellEnd"/>
      <w:r w:rsidRPr="00467BD6">
        <w:rPr>
          <w:rFonts w:ascii="Times New Roman" w:eastAsia="Times New Roman" w:hAnsi="Times New Roman" w:cs="Times New Roman"/>
          <w:sz w:val="24"/>
          <w:szCs w:val="24"/>
        </w:rPr>
        <w:t>: 5, pp.458 – 468.</w:t>
      </w:r>
    </w:p>
    <w:p w:rsidR="00467BD6" w:rsidRPr="00467BD6" w:rsidRDefault="00467BD6" w:rsidP="00467BD6">
      <w:pPr>
        <w:spacing w:after="0" w:line="360" w:lineRule="auto"/>
        <w:jc w:val="both"/>
        <w:rPr>
          <w:rFonts w:ascii="Times New Roman" w:hAnsi="Times New Roman" w:cs="Times New Roman"/>
          <w:sz w:val="24"/>
          <w:szCs w:val="24"/>
        </w:rPr>
      </w:pPr>
      <w:r w:rsidRPr="00467BD6">
        <w:rPr>
          <w:rFonts w:ascii="Times New Roman" w:hAnsi="Times New Roman" w:cs="Times New Roman"/>
          <w:b/>
          <w:sz w:val="24"/>
          <w:szCs w:val="24"/>
        </w:rPr>
        <w:t xml:space="preserve">Victor </w:t>
      </w:r>
      <w:proofErr w:type="spellStart"/>
      <w:r w:rsidRPr="00467BD6">
        <w:rPr>
          <w:rFonts w:ascii="Times New Roman" w:hAnsi="Times New Roman" w:cs="Times New Roman"/>
          <w:b/>
          <w:sz w:val="24"/>
          <w:szCs w:val="24"/>
        </w:rPr>
        <w:t>Gray</w:t>
      </w:r>
      <w:proofErr w:type="spellEnd"/>
      <w:r w:rsidRPr="00467BD6">
        <w:rPr>
          <w:rFonts w:ascii="Times New Roman" w:hAnsi="Times New Roman" w:cs="Times New Roman"/>
          <w:b/>
          <w:sz w:val="24"/>
          <w:szCs w:val="24"/>
        </w:rPr>
        <w:t>, John Guthrie, (1993)</w:t>
      </w:r>
      <w:r w:rsidRPr="00467BD6">
        <w:rPr>
          <w:rFonts w:ascii="Times New Roman" w:hAnsi="Times New Roman" w:cs="Times New Roman"/>
          <w:sz w:val="24"/>
          <w:szCs w:val="24"/>
        </w:rPr>
        <w:t xml:space="preserve"> "Ethical Issues of Environmentally Friendly Packaging", </w:t>
      </w:r>
      <w:r w:rsidRPr="00467BD6">
        <w:rPr>
          <w:rFonts w:ascii="Times New Roman" w:hAnsi="Times New Roman" w:cs="Times New Roman"/>
          <w:i/>
          <w:sz w:val="24"/>
          <w:szCs w:val="24"/>
        </w:rPr>
        <w:t>International Journal of Physical Distribution &amp; Logistics Management</w:t>
      </w:r>
      <w:r w:rsidRPr="00467BD6">
        <w:rPr>
          <w:rFonts w:ascii="Times New Roman" w:hAnsi="Times New Roman" w:cs="Times New Roman"/>
          <w:sz w:val="24"/>
          <w:szCs w:val="24"/>
        </w:rPr>
        <w:t>,</w:t>
      </w:r>
      <w:r w:rsidRPr="00467BD6">
        <w:rPr>
          <w:rFonts w:ascii="Times New Roman" w:hAnsi="Times New Roman" w:cs="Times New Roman"/>
          <w:b/>
          <w:sz w:val="24"/>
          <w:szCs w:val="24"/>
        </w:rPr>
        <w:t xml:space="preserve"> Vol.</w:t>
      </w:r>
      <w:r w:rsidRPr="00467BD6">
        <w:rPr>
          <w:rFonts w:ascii="Times New Roman" w:hAnsi="Times New Roman" w:cs="Times New Roman"/>
          <w:sz w:val="24"/>
          <w:szCs w:val="24"/>
        </w:rPr>
        <w:t xml:space="preserve"> 20 </w:t>
      </w:r>
      <w:proofErr w:type="spellStart"/>
      <w:r w:rsidRPr="00467BD6">
        <w:rPr>
          <w:rFonts w:ascii="Times New Roman" w:hAnsi="Times New Roman" w:cs="Times New Roman"/>
          <w:sz w:val="24"/>
          <w:szCs w:val="24"/>
        </w:rPr>
        <w:t>Iss</w:t>
      </w:r>
      <w:proofErr w:type="spellEnd"/>
      <w:r w:rsidRPr="00467BD6">
        <w:rPr>
          <w:rFonts w:ascii="Times New Roman" w:hAnsi="Times New Roman" w:cs="Times New Roman"/>
          <w:sz w:val="24"/>
          <w:szCs w:val="24"/>
        </w:rPr>
        <w:t>: 8, pp.31 – 36.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27"/>
      </w:tblGrid>
      <w:tr w:rsidR="00467BD6" w:rsidRPr="00467BD6" w:rsidTr="00F46FAE">
        <w:trPr>
          <w:tblCellSpacing w:w="15" w:type="dxa"/>
        </w:trPr>
        <w:tc>
          <w:tcPr>
            <w:tcW w:w="8367" w:type="dxa"/>
            <w:vAlign w:val="center"/>
            <w:hideMark/>
          </w:tcPr>
          <w:p w:rsidR="00467BD6" w:rsidRPr="00467BD6" w:rsidRDefault="00467BD6" w:rsidP="00467BD6">
            <w:pPr>
              <w:spacing w:after="0" w:line="360" w:lineRule="auto"/>
              <w:jc w:val="both"/>
              <w:rPr>
                <w:rFonts w:ascii="Times New Roman" w:hAnsi="Times New Roman" w:cs="Times New Roman"/>
                <w:sz w:val="24"/>
                <w:szCs w:val="24"/>
              </w:rPr>
            </w:pPr>
            <w:r w:rsidRPr="00467BD6">
              <w:rPr>
                <w:rFonts w:ascii="Times New Roman" w:hAnsi="Times New Roman" w:cs="Times New Roman"/>
                <w:b/>
                <w:sz w:val="24"/>
                <w:szCs w:val="24"/>
              </w:rPr>
              <w:lastRenderedPageBreak/>
              <w:t xml:space="preserve">R.C. Coles, B. </w:t>
            </w:r>
            <w:proofErr w:type="spellStart"/>
            <w:r w:rsidRPr="00467BD6">
              <w:rPr>
                <w:rFonts w:ascii="Times New Roman" w:hAnsi="Times New Roman" w:cs="Times New Roman"/>
                <w:b/>
                <w:sz w:val="24"/>
                <w:szCs w:val="24"/>
              </w:rPr>
              <w:t>Beharrell</w:t>
            </w:r>
            <w:proofErr w:type="spellEnd"/>
            <w:r w:rsidRPr="00467BD6">
              <w:rPr>
                <w:rFonts w:ascii="Times New Roman" w:hAnsi="Times New Roman" w:cs="Times New Roman"/>
                <w:b/>
                <w:sz w:val="24"/>
                <w:szCs w:val="24"/>
              </w:rPr>
              <w:t>, (1993)</w:t>
            </w:r>
            <w:r w:rsidRPr="00467BD6">
              <w:rPr>
                <w:rFonts w:ascii="Times New Roman" w:hAnsi="Times New Roman" w:cs="Times New Roman"/>
                <w:sz w:val="24"/>
                <w:szCs w:val="24"/>
              </w:rPr>
              <w:t xml:space="preserve"> "Packaging Innovation in the Food Industry", </w:t>
            </w:r>
            <w:r w:rsidRPr="00467BD6">
              <w:rPr>
                <w:rFonts w:ascii="Times New Roman" w:hAnsi="Times New Roman" w:cs="Times New Roman"/>
                <w:i/>
                <w:sz w:val="24"/>
                <w:szCs w:val="24"/>
              </w:rPr>
              <w:t>British Food Journal</w:t>
            </w:r>
            <w:r w:rsidRPr="00467BD6">
              <w:rPr>
                <w:rFonts w:ascii="Times New Roman" w:hAnsi="Times New Roman" w:cs="Times New Roman"/>
                <w:sz w:val="24"/>
                <w:szCs w:val="24"/>
              </w:rPr>
              <w:t xml:space="preserve">, Vol. 92 </w:t>
            </w:r>
            <w:proofErr w:type="spellStart"/>
            <w:r w:rsidRPr="00467BD6">
              <w:rPr>
                <w:rFonts w:ascii="Times New Roman" w:hAnsi="Times New Roman" w:cs="Times New Roman"/>
                <w:sz w:val="24"/>
                <w:szCs w:val="24"/>
              </w:rPr>
              <w:t>Iss</w:t>
            </w:r>
            <w:proofErr w:type="spellEnd"/>
            <w:r w:rsidRPr="00467BD6">
              <w:rPr>
                <w:rFonts w:ascii="Times New Roman" w:hAnsi="Times New Roman" w:cs="Times New Roman"/>
                <w:sz w:val="24"/>
                <w:szCs w:val="24"/>
              </w:rPr>
              <w:t>: 9, pp.21 – 32</w:t>
            </w:r>
          </w:p>
        </w:tc>
      </w:tr>
    </w:tbl>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hAnsi="Times New Roman" w:cs="Times New Roman"/>
          <w:b/>
          <w:sz w:val="24"/>
          <w:szCs w:val="24"/>
        </w:rPr>
        <w:t xml:space="preserve"> </w:t>
      </w:r>
      <w:hyperlink r:id="rId65" w:history="1">
        <w:r w:rsidRPr="00467BD6">
          <w:rPr>
            <w:rFonts w:ascii="Times New Roman" w:eastAsia="Times New Roman" w:hAnsi="Times New Roman" w:cs="Times New Roman"/>
            <w:b/>
            <w:iCs/>
            <w:color w:val="000000" w:themeColor="text1"/>
            <w:sz w:val="24"/>
            <w:szCs w:val="24"/>
          </w:rPr>
          <w:t xml:space="preserve">Jennifer </w:t>
        </w:r>
        <w:proofErr w:type="gramStart"/>
        <w:r w:rsidRPr="00467BD6">
          <w:rPr>
            <w:rFonts w:ascii="Times New Roman" w:eastAsia="Times New Roman" w:hAnsi="Times New Roman" w:cs="Times New Roman"/>
            <w:b/>
            <w:iCs/>
            <w:color w:val="000000" w:themeColor="text1"/>
            <w:sz w:val="24"/>
            <w:szCs w:val="24"/>
          </w:rPr>
          <w:t>Acevedo</w:t>
        </w:r>
        <w:proofErr w:type="gramEnd"/>
      </w:hyperlink>
      <w:r w:rsidRPr="00467BD6">
        <w:rPr>
          <w:rFonts w:ascii="Times New Roman" w:hAnsi="Times New Roman" w:cs="Times New Roman"/>
          <w:b/>
          <w:sz w:val="24"/>
          <w:szCs w:val="24"/>
        </w:rPr>
        <w:t>(</w:t>
      </w:r>
      <w:r w:rsidRPr="00467BD6">
        <w:rPr>
          <w:rFonts w:ascii="Times New Roman" w:eastAsia="Times New Roman" w:hAnsi="Times New Roman" w:cs="Times New Roman"/>
          <w:b/>
          <w:color w:val="000000" w:themeColor="text1"/>
          <w:sz w:val="24"/>
          <w:szCs w:val="24"/>
        </w:rPr>
        <w:t> </w:t>
      </w:r>
      <w:hyperlink r:id="rId66" w:history="1">
        <w:r w:rsidRPr="00467BD6">
          <w:rPr>
            <w:rFonts w:ascii="Times New Roman" w:eastAsia="Times New Roman" w:hAnsi="Times New Roman" w:cs="Times New Roman"/>
            <w:b/>
            <w:color w:val="000000" w:themeColor="text1"/>
            <w:sz w:val="24"/>
            <w:szCs w:val="24"/>
          </w:rPr>
          <w:t>May/Jun 2009</w:t>
        </w:r>
      </w:hyperlink>
      <w:r w:rsidRPr="00467BD6">
        <w:rPr>
          <w:rFonts w:ascii="Times New Roman" w:eastAsia="Times New Roman" w:hAnsi="Times New Roman" w:cs="Times New Roman"/>
          <w:b/>
          <w:color w:val="000000" w:themeColor="text1"/>
          <w:sz w:val="24"/>
          <w:szCs w:val="24"/>
        </w:rPr>
        <w:t>)</w:t>
      </w:r>
      <w:r w:rsidRPr="00467BD6">
        <w:rPr>
          <w:rFonts w:ascii="Times New Roman" w:hAnsi="Times New Roman" w:cs="Times New Roman"/>
          <w:color w:val="000000"/>
          <w:spacing w:val="-1"/>
          <w:sz w:val="24"/>
          <w:szCs w:val="24"/>
        </w:rPr>
        <w:t xml:space="preserve"> ), seeking the ideal form: product design and consumer Response,</w:t>
      </w:r>
      <w:r w:rsidRPr="00467BD6">
        <w:rPr>
          <w:rFonts w:ascii="Times New Roman" w:hAnsi="Times New Roman" w:cs="Times New Roman"/>
          <w:i/>
          <w:color w:val="000000"/>
          <w:spacing w:val="-1"/>
          <w:sz w:val="24"/>
          <w:szCs w:val="24"/>
        </w:rPr>
        <w:t xml:space="preserve"> journal of marketing</w:t>
      </w:r>
      <w:r w:rsidRPr="00467BD6">
        <w:rPr>
          <w:rFonts w:ascii="Times New Roman" w:hAnsi="Times New Roman" w:cs="Times New Roman"/>
          <w:color w:val="000000"/>
          <w:spacing w:val="-1"/>
          <w:sz w:val="24"/>
          <w:szCs w:val="24"/>
        </w:rPr>
        <w:t>, 59(July), 16-29.</w:t>
      </w:r>
    </w:p>
    <w:p w:rsidR="00467BD6" w:rsidRPr="00467BD6" w:rsidRDefault="00EC058A" w:rsidP="00467BD6">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hyperlink r:id="rId67" w:history="1">
        <w:r w:rsidR="00467BD6" w:rsidRPr="00467BD6">
          <w:rPr>
            <w:rFonts w:ascii="Times New Roman" w:eastAsia="Times New Roman" w:hAnsi="Times New Roman" w:cs="Times New Roman"/>
            <w:b/>
            <w:iCs/>
            <w:color w:val="000000" w:themeColor="text1"/>
            <w:sz w:val="24"/>
            <w:szCs w:val="24"/>
          </w:rPr>
          <w:t xml:space="preserve">John </w:t>
        </w:r>
        <w:proofErr w:type="spellStart"/>
        <w:proofErr w:type="gramStart"/>
        <w:r w:rsidR="00467BD6" w:rsidRPr="00467BD6">
          <w:rPr>
            <w:rFonts w:ascii="Times New Roman" w:eastAsia="Times New Roman" w:hAnsi="Times New Roman" w:cs="Times New Roman"/>
            <w:b/>
            <w:iCs/>
            <w:color w:val="000000" w:themeColor="text1"/>
            <w:sz w:val="24"/>
            <w:szCs w:val="24"/>
          </w:rPr>
          <w:t>Kalkowski</w:t>
        </w:r>
        <w:proofErr w:type="spellEnd"/>
        <w:proofErr w:type="gramEnd"/>
      </w:hyperlink>
      <w:r w:rsidR="00467BD6" w:rsidRPr="00467BD6">
        <w:rPr>
          <w:rFonts w:ascii="Times New Roman" w:eastAsia="Times New Roman" w:hAnsi="Times New Roman" w:cs="Times New Roman"/>
          <w:b/>
          <w:color w:val="000000" w:themeColor="text1"/>
          <w:sz w:val="24"/>
          <w:szCs w:val="24"/>
        </w:rPr>
        <w:t>( </w:t>
      </w:r>
      <w:hyperlink r:id="rId68" w:history="1">
        <w:r w:rsidR="00467BD6" w:rsidRPr="00467BD6">
          <w:rPr>
            <w:rFonts w:ascii="Times New Roman" w:eastAsia="Times New Roman" w:hAnsi="Times New Roman" w:cs="Times New Roman"/>
            <w:b/>
            <w:color w:val="000000" w:themeColor="text1"/>
            <w:sz w:val="24"/>
            <w:szCs w:val="24"/>
          </w:rPr>
          <w:t>Jan 2009</w:t>
        </w:r>
      </w:hyperlink>
      <w:r w:rsidR="00467BD6" w:rsidRPr="00467BD6">
        <w:rPr>
          <w:rFonts w:ascii="Times New Roman" w:hAnsi="Times New Roman" w:cs="Times New Roman"/>
          <w:b/>
          <w:sz w:val="24"/>
          <w:szCs w:val="24"/>
        </w:rPr>
        <w:t>),</w:t>
      </w:r>
      <w:r w:rsidR="00467BD6" w:rsidRPr="00467BD6">
        <w:rPr>
          <w:rFonts w:ascii="Times New Roman" w:hAnsi="Times New Roman" w:cs="Times New Roman"/>
          <w:color w:val="000000"/>
          <w:spacing w:val="-1"/>
          <w:sz w:val="24"/>
          <w:szCs w:val="24"/>
        </w:rPr>
        <w:t xml:space="preserve"> packaging as a tool for product development: Communicating</w:t>
      </w:r>
      <w:r w:rsidR="00467BD6" w:rsidRPr="00467BD6">
        <w:rPr>
          <w:rFonts w:ascii="Times New Roman" w:hAnsi="Times New Roman" w:cs="Times New Roman"/>
          <w:sz w:val="24"/>
          <w:szCs w:val="24"/>
        </w:rPr>
        <w:t xml:space="preserve"> </w:t>
      </w:r>
      <w:r w:rsidR="00467BD6" w:rsidRPr="00467BD6">
        <w:rPr>
          <w:rFonts w:ascii="Times New Roman" w:hAnsi="Times New Roman" w:cs="Times New Roman"/>
          <w:color w:val="000000"/>
          <w:spacing w:val="-1"/>
          <w:sz w:val="24"/>
          <w:szCs w:val="24"/>
        </w:rPr>
        <w:t xml:space="preserve">value to consumers, </w:t>
      </w:r>
      <w:r w:rsidR="00467BD6" w:rsidRPr="00467BD6">
        <w:rPr>
          <w:rFonts w:ascii="Times New Roman" w:hAnsi="Times New Roman" w:cs="Times New Roman"/>
          <w:i/>
          <w:color w:val="000000"/>
          <w:spacing w:val="-1"/>
          <w:sz w:val="24"/>
          <w:szCs w:val="24"/>
        </w:rPr>
        <w:t>Journal of food distribution research,</w:t>
      </w:r>
      <w:r w:rsidR="00467BD6" w:rsidRPr="00467BD6">
        <w:rPr>
          <w:rFonts w:ascii="Times New Roman" w:hAnsi="Times New Roman" w:cs="Times New Roman"/>
          <w:color w:val="000000"/>
          <w:spacing w:val="-1"/>
          <w:sz w:val="24"/>
          <w:szCs w:val="24"/>
        </w:rPr>
        <w:t xml:space="preserve"> 38 (1), 61-66.</w:t>
      </w:r>
    </w:p>
    <w:p w:rsidR="00467BD6" w:rsidRPr="00467BD6" w:rsidRDefault="00EC058A" w:rsidP="00467BD6">
      <w:pPr>
        <w:autoSpaceDE w:val="0"/>
        <w:autoSpaceDN w:val="0"/>
        <w:adjustRightInd w:val="0"/>
        <w:spacing w:after="0" w:line="360" w:lineRule="auto"/>
        <w:jc w:val="both"/>
        <w:rPr>
          <w:rFonts w:ascii="Times New Roman" w:hAnsi="Times New Roman" w:cs="Times New Roman"/>
          <w:sz w:val="24"/>
          <w:szCs w:val="24"/>
        </w:rPr>
      </w:pPr>
      <w:hyperlink r:id="rId69" w:history="1">
        <w:r w:rsidR="00467BD6" w:rsidRPr="00467BD6">
          <w:rPr>
            <w:rFonts w:ascii="Times New Roman" w:eastAsia="Times New Roman" w:hAnsi="Times New Roman" w:cs="Times New Roman"/>
            <w:b/>
            <w:iCs/>
            <w:color w:val="000000" w:themeColor="text1"/>
            <w:sz w:val="24"/>
            <w:szCs w:val="24"/>
          </w:rPr>
          <w:t xml:space="preserve">Brent </w:t>
        </w:r>
        <w:proofErr w:type="spellStart"/>
        <w:r w:rsidR="00467BD6" w:rsidRPr="00467BD6">
          <w:rPr>
            <w:rFonts w:ascii="Times New Roman" w:eastAsia="Times New Roman" w:hAnsi="Times New Roman" w:cs="Times New Roman"/>
            <w:b/>
            <w:iCs/>
            <w:color w:val="000000" w:themeColor="text1"/>
            <w:sz w:val="24"/>
            <w:szCs w:val="24"/>
          </w:rPr>
          <w:t>Felgner</w:t>
        </w:r>
        <w:proofErr w:type="spellEnd"/>
      </w:hyperlink>
      <w:r w:rsidR="00467BD6" w:rsidRPr="00467BD6">
        <w:rPr>
          <w:rFonts w:ascii="Times New Roman" w:hAnsi="Times New Roman" w:cs="Times New Roman"/>
          <w:b/>
          <w:sz w:val="24"/>
          <w:szCs w:val="24"/>
        </w:rPr>
        <w:t xml:space="preserve"> </w:t>
      </w:r>
      <w:proofErr w:type="gramStart"/>
      <w:r w:rsidR="00467BD6" w:rsidRPr="00467BD6">
        <w:rPr>
          <w:rFonts w:ascii="Times New Roman" w:hAnsi="Times New Roman" w:cs="Times New Roman"/>
          <w:b/>
          <w:sz w:val="24"/>
          <w:szCs w:val="24"/>
        </w:rPr>
        <w:t>(</w:t>
      </w:r>
      <w:r w:rsidR="00467BD6" w:rsidRPr="00467BD6">
        <w:rPr>
          <w:rFonts w:ascii="Times New Roman" w:eastAsia="Times New Roman" w:hAnsi="Times New Roman" w:cs="Times New Roman"/>
          <w:b/>
          <w:color w:val="000000" w:themeColor="text1"/>
          <w:sz w:val="24"/>
          <w:szCs w:val="24"/>
        </w:rPr>
        <w:t> </w:t>
      </w:r>
      <w:proofErr w:type="gramEnd"/>
      <w:r w:rsidR="00467BD6" w:rsidRPr="00467BD6">
        <w:rPr>
          <w:rFonts w:ascii="Times New Roman" w:hAnsi="Times New Roman" w:cs="Times New Roman"/>
          <w:sz w:val="24"/>
          <w:szCs w:val="24"/>
        </w:rPr>
        <w:fldChar w:fldCharType="begin"/>
      </w:r>
      <w:r w:rsidR="00467BD6" w:rsidRPr="00467BD6">
        <w:rPr>
          <w:rFonts w:ascii="Times New Roman" w:hAnsi="Times New Roman" w:cs="Times New Roman"/>
          <w:sz w:val="24"/>
          <w:szCs w:val="24"/>
        </w:rPr>
        <w:instrText xml:space="preserve"> HYPERLINK "http://proquest.umi.com/pqdweb?RQT=572&amp;VType=PQD&amp;VName=PQD&amp;VInst=PROD&amp;pmid=15579&amp;pcid=36510151&amp;SrchMode=3" </w:instrText>
      </w:r>
      <w:r w:rsidR="00467BD6" w:rsidRPr="00467BD6">
        <w:rPr>
          <w:rFonts w:ascii="Times New Roman" w:hAnsi="Times New Roman" w:cs="Times New Roman"/>
          <w:sz w:val="24"/>
          <w:szCs w:val="24"/>
        </w:rPr>
        <w:fldChar w:fldCharType="separate"/>
      </w:r>
      <w:r w:rsidR="00467BD6" w:rsidRPr="00467BD6">
        <w:rPr>
          <w:rFonts w:ascii="Times New Roman" w:eastAsia="Times New Roman" w:hAnsi="Times New Roman" w:cs="Times New Roman"/>
          <w:b/>
          <w:color w:val="000000" w:themeColor="text1"/>
          <w:sz w:val="24"/>
          <w:szCs w:val="24"/>
        </w:rPr>
        <w:t>Jul 30, 2007</w:t>
      </w:r>
      <w:r w:rsidR="00467BD6" w:rsidRPr="00467BD6">
        <w:rPr>
          <w:rFonts w:ascii="Times New Roman" w:eastAsia="Times New Roman" w:hAnsi="Times New Roman" w:cs="Times New Roman"/>
          <w:b/>
          <w:color w:val="000000" w:themeColor="text1"/>
          <w:sz w:val="24"/>
          <w:szCs w:val="24"/>
        </w:rPr>
        <w:fldChar w:fldCharType="end"/>
      </w:r>
      <w:r w:rsidR="00467BD6" w:rsidRPr="00467BD6">
        <w:rPr>
          <w:rFonts w:ascii="Times New Roman" w:hAnsi="Times New Roman" w:cs="Times New Roman"/>
          <w:b/>
          <w:sz w:val="24"/>
          <w:szCs w:val="24"/>
        </w:rPr>
        <w:t>)</w:t>
      </w:r>
      <w:r w:rsidR="00467BD6" w:rsidRPr="00467BD6">
        <w:rPr>
          <w:rFonts w:ascii="Times New Roman" w:eastAsia="Times New Roman" w:hAnsi="Times New Roman" w:cs="Times New Roman"/>
          <w:color w:val="000000" w:themeColor="text1"/>
          <w:sz w:val="24"/>
          <w:szCs w:val="24"/>
        </w:rPr>
        <w:t xml:space="preserve"> </w:t>
      </w:r>
      <w:r w:rsidR="00467BD6" w:rsidRPr="00467BD6">
        <w:rPr>
          <w:rFonts w:ascii="Times New Roman" w:hAnsi="Times New Roman" w:cs="Times New Roman"/>
          <w:sz w:val="24"/>
          <w:szCs w:val="24"/>
        </w:rPr>
        <w:t>sales performance of packaging for consumer electronics products, delft university of technology.</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sidRPr="00467BD6">
        <w:rPr>
          <w:rFonts w:ascii="Times New Roman" w:eastAsia="Times New Roman" w:hAnsi="Times New Roman" w:cs="Times New Roman"/>
          <w:b/>
          <w:iCs/>
          <w:color w:val="000000" w:themeColor="text1"/>
          <w:sz w:val="24"/>
          <w:szCs w:val="24"/>
        </w:rPr>
        <w:t>Ellen Groves</w:t>
      </w:r>
      <w:r w:rsidRPr="00467BD6">
        <w:rPr>
          <w:rFonts w:ascii="Times New Roman" w:eastAsia="Times New Roman" w:hAnsi="Times New Roman" w:cs="Times New Roman"/>
          <w:b/>
          <w:color w:val="000000" w:themeColor="text1"/>
          <w:sz w:val="24"/>
          <w:szCs w:val="24"/>
        </w:rPr>
        <w:t> (</w:t>
      </w:r>
      <w:hyperlink r:id="rId70" w:history="1">
        <w:r w:rsidRPr="00467BD6">
          <w:rPr>
            <w:rFonts w:ascii="Times New Roman" w:eastAsia="Times New Roman" w:hAnsi="Times New Roman" w:cs="Times New Roman"/>
            <w:b/>
            <w:color w:val="000000" w:themeColor="text1"/>
            <w:sz w:val="24"/>
            <w:szCs w:val="24"/>
          </w:rPr>
          <w:t>Apr 10, 2007</w:t>
        </w:r>
      </w:hyperlink>
      <w:r w:rsidRPr="00467BD6">
        <w:rPr>
          <w:rFonts w:ascii="Times New Roman" w:hAnsi="Times New Roman" w:cs="Times New Roman"/>
          <w:sz w:val="24"/>
          <w:szCs w:val="24"/>
        </w:rPr>
        <w:t>) t</w:t>
      </w:r>
      <w:r w:rsidRPr="00467BD6">
        <w:rPr>
          <w:rFonts w:ascii="Times New Roman" w:hAnsi="Times New Roman" w:cs="Times New Roman"/>
          <w:color w:val="000000"/>
          <w:spacing w:val="-1"/>
          <w:sz w:val="24"/>
          <w:szCs w:val="24"/>
        </w:rPr>
        <w:t xml:space="preserve">he power of packaging, </w:t>
      </w:r>
      <w:proofErr w:type="gramStart"/>
      <w:r w:rsidRPr="00467BD6">
        <w:rPr>
          <w:rFonts w:ascii="Times New Roman" w:hAnsi="Times New Roman" w:cs="Times New Roman"/>
          <w:color w:val="000000"/>
          <w:spacing w:val="-1"/>
          <w:sz w:val="24"/>
          <w:szCs w:val="24"/>
        </w:rPr>
        <w:t xml:space="preserve">united states of </w:t>
      </w:r>
      <w:proofErr w:type="spellStart"/>
      <w:r w:rsidRPr="00467BD6">
        <w:rPr>
          <w:rFonts w:ascii="Times New Roman" w:hAnsi="Times New Roman" w:cs="Times New Roman"/>
          <w:color w:val="000000"/>
          <w:spacing w:val="-1"/>
          <w:sz w:val="24"/>
          <w:szCs w:val="24"/>
        </w:rPr>
        <w:t>america</w:t>
      </w:r>
      <w:proofErr w:type="spellEnd"/>
      <w:proofErr w:type="gramEnd"/>
      <w:r w:rsidRPr="00467BD6">
        <w:rPr>
          <w:rFonts w:ascii="Times New Roman" w:hAnsi="Times New Roman" w:cs="Times New Roman"/>
          <w:color w:val="000000"/>
          <w:spacing w:val="-1"/>
          <w:sz w:val="24"/>
          <w:szCs w:val="24"/>
        </w:rPr>
        <w:t xml:space="preserve">, </w:t>
      </w:r>
      <w:proofErr w:type="spellStart"/>
      <w:r w:rsidRPr="00467BD6">
        <w:rPr>
          <w:rFonts w:ascii="Times New Roman" w:hAnsi="Times New Roman" w:cs="Times New Roman"/>
          <w:color w:val="000000"/>
          <w:spacing w:val="-1"/>
          <w:sz w:val="24"/>
          <w:szCs w:val="24"/>
        </w:rPr>
        <w:t>pp</w:t>
      </w:r>
      <w:proofErr w:type="spellEnd"/>
      <w:r w:rsidRPr="00467BD6">
        <w:rPr>
          <w:rFonts w:ascii="Times New Roman" w:hAnsi="Times New Roman" w:cs="Times New Roman"/>
          <w:color w:val="000000"/>
          <w:spacing w:val="-1"/>
          <w:sz w:val="24"/>
          <w:szCs w:val="24"/>
        </w:rPr>
        <w:t xml:space="preserve"> 186-216</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roofErr w:type="spellStart"/>
      <w:r w:rsidRPr="00467BD6">
        <w:rPr>
          <w:rFonts w:ascii="Times New Roman" w:hAnsi="Times New Roman" w:cs="Times New Roman"/>
          <w:b/>
          <w:color w:val="000000"/>
          <w:spacing w:val="-1"/>
          <w:sz w:val="24"/>
          <w:szCs w:val="24"/>
        </w:rPr>
        <w:t>Elham</w:t>
      </w:r>
      <w:proofErr w:type="spellEnd"/>
      <w:r w:rsidRPr="00467BD6">
        <w:rPr>
          <w:rFonts w:ascii="Times New Roman" w:hAnsi="Times New Roman" w:cs="Times New Roman"/>
          <w:b/>
          <w:color w:val="000000"/>
          <w:spacing w:val="-1"/>
          <w:sz w:val="24"/>
          <w:szCs w:val="24"/>
        </w:rPr>
        <w:t xml:space="preserve"> </w:t>
      </w:r>
      <w:proofErr w:type="spellStart"/>
      <w:r w:rsidRPr="00467BD6">
        <w:rPr>
          <w:rFonts w:ascii="Times New Roman" w:hAnsi="Times New Roman" w:cs="Times New Roman"/>
          <w:b/>
          <w:color w:val="000000"/>
          <w:spacing w:val="-1"/>
          <w:sz w:val="24"/>
          <w:szCs w:val="24"/>
        </w:rPr>
        <w:t>Rahkar</w:t>
      </w:r>
      <w:proofErr w:type="spellEnd"/>
      <w:r w:rsidRPr="00467BD6">
        <w:rPr>
          <w:rFonts w:ascii="Times New Roman" w:hAnsi="Times New Roman" w:cs="Times New Roman"/>
          <w:b/>
          <w:color w:val="000000"/>
          <w:spacing w:val="-1"/>
          <w:sz w:val="24"/>
          <w:szCs w:val="24"/>
        </w:rPr>
        <w:t xml:space="preserve">, </w:t>
      </w:r>
      <w:proofErr w:type="spellStart"/>
      <w:r w:rsidRPr="00467BD6">
        <w:rPr>
          <w:rFonts w:ascii="Times New Roman" w:hAnsi="Times New Roman" w:cs="Times New Roman"/>
          <w:b/>
          <w:color w:val="000000"/>
          <w:spacing w:val="-1"/>
          <w:sz w:val="24"/>
          <w:szCs w:val="24"/>
        </w:rPr>
        <w:t>Nabsiah</w:t>
      </w:r>
      <w:proofErr w:type="spellEnd"/>
      <w:r w:rsidRPr="00467BD6">
        <w:rPr>
          <w:rFonts w:ascii="Times New Roman" w:hAnsi="Times New Roman" w:cs="Times New Roman"/>
          <w:b/>
          <w:color w:val="000000"/>
          <w:spacing w:val="-1"/>
          <w:sz w:val="24"/>
          <w:szCs w:val="24"/>
        </w:rPr>
        <w:t xml:space="preserve"> Abdul Wahid (2011</w:t>
      </w:r>
      <w:proofErr w:type="gramStart"/>
      <w:r w:rsidRPr="00467BD6">
        <w:rPr>
          <w:rFonts w:ascii="Times New Roman" w:hAnsi="Times New Roman" w:cs="Times New Roman"/>
          <w:b/>
          <w:color w:val="000000"/>
          <w:spacing w:val="-1"/>
          <w:sz w:val="24"/>
          <w:szCs w:val="24"/>
        </w:rPr>
        <w:t xml:space="preserve">)  </w:t>
      </w:r>
      <w:r w:rsidRPr="00467BD6">
        <w:rPr>
          <w:rFonts w:ascii="Times New Roman" w:hAnsi="Times New Roman" w:cs="Times New Roman"/>
          <w:color w:val="000000"/>
          <w:spacing w:val="-1"/>
          <w:sz w:val="24"/>
          <w:szCs w:val="24"/>
        </w:rPr>
        <w:t>Research</w:t>
      </w:r>
      <w:proofErr w:type="gramEnd"/>
      <w:r w:rsidRPr="00467BD6">
        <w:rPr>
          <w:rFonts w:ascii="Times New Roman" w:hAnsi="Times New Roman" w:cs="Times New Roman"/>
          <w:color w:val="000000"/>
          <w:spacing w:val="-1"/>
          <w:sz w:val="24"/>
          <w:szCs w:val="24"/>
        </w:rPr>
        <w:t xml:space="preserve"> Paper on Eco-Label and Eco-brand.</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bCs/>
          <w:color w:val="000000"/>
          <w:spacing w:val="-1"/>
          <w:sz w:val="24"/>
          <w:szCs w:val="24"/>
        </w:rPr>
      </w:pPr>
      <w:r w:rsidRPr="00467BD6">
        <w:rPr>
          <w:rFonts w:ascii="Times New Roman" w:hAnsi="Times New Roman" w:cs="Times New Roman"/>
          <w:b/>
          <w:bCs/>
          <w:color w:val="000000"/>
          <w:spacing w:val="-1"/>
          <w:sz w:val="24"/>
          <w:szCs w:val="24"/>
        </w:rPr>
        <w:t xml:space="preserve">Tan </w:t>
      </w:r>
      <w:proofErr w:type="spellStart"/>
      <w:r w:rsidRPr="00467BD6">
        <w:rPr>
          <w:rFonts w:ascii="Times New Roman" w:hAnsi="Times New Roman" w:cs="Times New Roman"/>
          <w:b/>
          <w:bCs/>
          <w:color w:val="000000"/>
          <w:spacing w:val="-1"/>
          <w:sz w:val="24"/>
          <w:szCs w:val="24"/>
        </w:rPr>
        <w:t>Booi</w:t>
      </w:r>
      <w:proofErr w:type="spellEnd"/>
      <w:r w:rsidRPr="00467BD6">
        <w:rPr>
          <w:rFonts w:ascii="Times New Roman" w:hAnsi="Times New Roman" w:cs="Times New Roman"/>
          <w:b/>
          <w:bCs/>
          <w:color w:val="000000"/>
          <w:spacing w:val="-1"/>
          <w:sz w:val="24"/>
          <w:szCs w:val="24"/>
        </w:rPr>
        <w:t xml:space="preserve"> Chen, Lau </w:t>
      </w:r>
      <w:proofErr w:type="spellStart"/>
      <w:r w:rsidRPr="00467BD6">
        <w:rPr>
          <w:rFonts w:ascii="Times New Roman" w:hAnsi="Times New Roman" w:cs="Times New Roman"/>
          <w:b/>
          <w:bCs/>
          <w:color w:val="000000"/>
          <w:spacing w:val="-1"/>
          <w:sz w:val="24"/>
          <w:szCs w:val="24"/>
        </w:rPr>
        <w:t>Teck</w:t>
      </w:r>
      <w:proofErr w:type="spellEnd"/>
      <w:r w:rsidRPr="00467BD6">
        <w:rPr>
          <w:rFonts w:ascii="Times New Roman" w:hAnsi="Times New Roman" w:cs="Times New Roman"/>
          <w:b/>
          <w:bCs/>
          <w:color w:val="000000"/>
          <w:spacing w:val="-1"/>
          <w:sz w:val="24"/>
          <w:szCs w:val="24"/>
        </w:rPr>
        <w:t xml:space="preserve"> Chai (2010) </w:t>
      </w:r>
      <w:r w:rsidRPr="00467BD6">
        <w:rPr>
          <w:rFonts w:ascii="Times New Roman" w:hAnsi="Times New Roman" w:cs="Times New Roman"/>
          <w:bCs/>
          <w:color w:val="000000"/>
          <w:spacing w:val="-1"/>
          <w:sz w:val="24"/>
          <w:szCs w:val="24"/>
        </w:rPr>
        <w:t xml:space="preserve">  Research Paper on Environment.</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roofErr w:type="spellStart"/>
      <w:r w:rsidRPr="00467BD6">
        <w:rPr>
          <w:rFonts w:ascii="Times New Roman" w:hAnsi="Times New Roman" w:cs="Times New Roman"/>
          <w:b/>
          <w:bCs/>
          <w:color w:val="000000"/>
          <w:spacing w:val="-1"/>
          <w:sz w:val="24"/>
          <w:szCs w:val="24"/>
        </w:rPr>
        <w:t>Ramli</w:t>
      </w:r>
      <w:proofErr w:type="spellEnd"/>
      <w:r w:rsidRPr="00467BD6">
        <w:rPr>
          <w:rFonts w:ascii="Times New Roman" w:hAnsi="Times New Roman" w:cs="Times New Roman"/>
          <w:b/>
          <w:bCs/>
          <w:color w:val="000000"/>
          <w:spacing w:val="-1"/>
          <w:sz w:val="24"/>
          <w:szCs w:val="24"/>
        </w:rPr>
        <w:t xml:space="preserve"> </w:t>
      </w:r>
      <w:proofErr w:type="spellStart"/>
      <w:r w:rsidRPr="00467BD6">
        <w:rPr>
          <w:rFonts w:ascii="Times New Roman" w:hAnsi="Times New Roman" w:cs="Times New Roman"/>
          <w:b/>
          <w:bCs/>
          <w:color w:val="000000"/>
          <w:spacing w:val="-1"/>
          <w:sz w:val="24"/>
          <w:szCs w:val="24"/>
        </w:rPr>
        <w:t>Nik</w:t>
      </w:r>
      <w:proofErr w:type="spellEnd"/>
      <w:r w:rsidRPr="00467BD6">
        <w:rPr>
          <w:rFonts w:ascii="Times New Roman" w:hAnsi="Times New Roman" w:cs="Times New Roman"/>
          <w:b/>
          <w:bCs/>
          <w:color w:val="000000"/>
          <w:spacing w:val="-1"/>
          <w:sz w:val="24"/>
          <w:szCs w:val="24"/>
        </w:rPr>
        <w:t xml:space="preserve"> Abdul Rashid (2009</w:t>
      </w:r>
      <w:proofErr w:type="gramStart"/>
      <w:r w:rsidRPr="00467BD6">
        <w:rPr>
          <w:rFonts w:ascii="Times New Roman" w:hAnsi="Times New Roman" w:cs="Times New Roman"/>
          <w:b/>
          <w:bCs/>
          <w:color w:val="000000"/>
          <w:spacing w:val="-1"/>
          <w:sz w:val="24"/>
          <w:szCs w:val="24"/>
        </w:rPr>
        <w:t>)</w:t>
      </w:r>
      <w:r w:rsidRPr="00467BD6">
        <w:rPr>
          <w:rFonts w:ascii="Times New Roman" w:hAnsi="Times New Roman" w:cs="Times New Roman"/>
          <w:bCs/>
          <w:color w:val="000000"/>
          <w:spacing w:val="-1"/>
          <w:sz w:val="24"/>
          <w:szCs w:val="24"/>
        </w:rPr>
        <w:t xml:space="preserve">  Research</w:t>
      </w:r>
      <w:proofErr w:type="gramEnd"/>
      <w:r w:rsidRPr="00467BD6">
        <w:rPr>
          <w:rFonts w:ascii="Times New Roman" w:hAnsi="Times New Roman" w:cs="Times New Roman"/>
          <w:bCs/>
          <w:color w:val="000000"/>
          <w:spacing w:val="-1"/>
          <w:sz w:val="24"/>
          <w:szCs w:val="24"/>
        </w:rPr>
        <w:t xml:space="preserve"> Paper  of SIRIM</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467BD6">
        <w:rPr>
          <w:rFonts w:ascii="Times New Roman" w:hAnsi="Times New Roman" w:cs="Times New Roman"/>
          <w:b/>
          <w:color w:val="000000"/>
          <w:spacing w:val="-1"/>
          <w:sz w:val="24"/>
          <w:szCs w:val="24"/>
        </w:rPr>
        <w:t>Internet</w:t>
      </w:r>
    </w:p>
    <w:p w:rsidR="00467BD6" w:rsidRPr="00467BD6" w:rsidRDefault="00467BD6" w:rsidP="00467BD6">
      <w:pPr>
        <w:pStyle w:val="ListParagraph"/>
        <w:numPr>
          <w:ilvl w:val="0"/>
          <w:numId w:val="4"/>
        </w:numPr>
        <w:autoSpaceDE w:val="0"/>
        <w:autoSpaceDN w:val="0"/>
        <w:adjustRightInd w:val="0"/>
        <w:spacing w:after="0" w:line="360" w:lineRule="auto"/>
        <w:jc w:val="both"/>
        <w:rPr>
          <w:rFonts w:ascii="Times New Roman" w:hAnsi="Times New Roman" w:cs="Times New Roman"/>
          <w:b/>
          <w:bCs/>
          <w:i/>
          <w:iCs/>
          <w:sz w:val="24"/>
          <w:szCs w:val="24"/>
        </w:rPr>
      </w:pPr>
      <w:r w:rsidRPr="00467BD6">
        <w:rPr>
          <w:rFonts w:ascii="Times New Roman" w:hAnsi="Times New Roman" w:cs="Times New Roman"/>
          <w:sz w:val="24"/>
          <w:szCs w:val="24"/>
        </w:rPr>
        <w:t>http://business.enotes.com/business-finance-encyclopedia/advertising, 2006-04-08, 13.16</w:t>
      </w:r>
    </w:p>
    <w:p w:rsidR="00467BD6" w:rsidRPr="00467BD6" w:rsidRDefault="00467BD6" w:rsidP="00467BD6">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http://en.mimi.hu/marketingweb/lowinvolvement_products.html 2006-04-25, 14.12</w:t>
      </w:r>
    </w:p>
    <w:p w:rsidR="00467BD6" w:rsidRPr="00467BD6" w:rsidRDefault="00467BD6" w:rsidP="00467BD6">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http://encarta.msn.com/encyclopedia_761564279/Advertising.html 2006-04-04, 11.36</w:t>
      </w:r>
    </w:p>
    <w:p w:rsidR="00467BD6" w:rsidRPr="00467BD6" w:rsidRDefault="00467BD6" w:rsidP="00467BD6">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http://geoff.cox.free.fr/Docs/Text7.pdf 2006-04-10, 10.00</w:t>
      </w:r>
    </w:p>
    <w:p w:rsidR="00467BD6" w:rsidRPr="00467BD6" w:rsidRDefault="00467BD6" w:rsidP="00467BD6">
      <w:pPr>
        <w:pStyle w:val="ListParagraph"/>
        <w:numPr>
          <w:ilvl w:val="0"/>
          <w:numId w:val="4"/>
        </w:numPr>
        <w:autoSpaceDE w:val="0"/>
        <w:autoSpaceDN w:val="0"/>
        <w:adjustRightInd w:val="0"/>
        <w:spacing w:after="0" w:line="360" w:lineRule="auto"/>
        <w:jc w:val="both"/>
        <w:rPr>
          <w:rFonts w:ascii="Times New Roman" w:hAnsi="Times New Roman" w:cs="Times New Roman"/>
          <w:sz w:val="24"/>
          <w:szCs w:val="24"/>
        </w:rPr>
      </w:pPr>
      <w:r w:rsidRPr="00467BD6">
        <w:rPr>
          <w:rFonts w:ascii="Times New Roman" w:hAnsi="Times New Roman" w:cs="Times New Roman"/>
          <w:sz w:val="24"/>
          <w:szCs w:val="24"/>
        </w:rPr>
        <w:t>http://www.wisegeek.com/what-are-consumer-durables.html</w:t>
      </w:r>
    </w:p>
    <w:p w:rsidR="00467BD6" w:rsidRPr="00467BD6" w:rsidRDefault="00EC058A" w:rsidP="00467BD6">
      <w:pPr>
        <w:pStyle w:val="ListParagraph"/>
        <w:numPr>
          <w:ilvl w:val="0"/>
          <w:numId w:val="4"/>
        </w:numPr>
        <w:spacing w:after="0" w:line="360" w:lineRule="auto"/>
        <w:jc w:val="both"/>
        <w:rPr>
          <w:rFonts w:ascii="Times New Roman" w:hAnsi="Times New Roman" w:cs="Times New Roman"/>
          <w:color w:val="000000" w:themeColor="text1"/>
          <w:sz w:val="24"/>
          <w:szCs w:val="24"/>
        </w:rPr>
      </w:pPr>
      <w:hyperlink r:id="rId71" w:history="1">
        <w:r w:rsidR="00467BD6" w:rsidRPr="00467BD6">
          <w:rPr>
            <w:rStyle w:val="Hyperlink"/>
            <w:rFonts w:ascii="Times New Roman" w:eastAsia="SimSun" w:hAnsi="Times New Roman" w:cs="Times New Roman"/>
            <w:color w:val="000000" w:themeColor="text1"/>
            <w:sz w:val="24"/>
            <w:szCs w:val="24"/>
          </w:rPr>
          <w:t>http://www.allbusiness.com/marketing-advertising/576118-1.html</w:t>
        </w:r>
      </w:hyperlink>
    </w:p>
    <w:p w:rsidR="00467BD6" w:rsidRPr="00467BD6" w:rsidRDefault="00EC058A" w:rsidP="00467BD6">
      <w:pPr>
        <w:pStyle w:val="ListParagraph"/>
        <w:numPr>
          <w:ilvl w:val="0"/>
          <w:numId w:val="4"/>
        </w:numPr>
        <w:autoSpaceDE w:val="0"/>
        <w:autoSpaceDN w:val="0"/>
        <w:adjustRightInd w:val="0"/>
        <w:spacing w:after="0" w:line="360" w:lineRule="auto"/>
        <w:jc w:val="both"/>
        <w:rPr>
          <w:rFonts w:ascii="Times New Roman" w:hAnsi="Times New Roman" w:cs="Times New Roman"/>
          <w:color w:val="000000" w:themeColor="text1"/>
          <w:sz w:val="24"/>
          <w:szCs w:val="24"/>
        </w:rPr>
      </w:pPr>
      <w:hyperlink r:id="rId72" w:history="1">
        <w:r w:rsidR="00467BD6" w:rsidRPr="00467BD6">
          <w:rPr>
            <w:rStyle w:val="Hyperlink"/>
            <w:rFonts w:ascii="Times New Roman" w:eastAsia="SimSun" w:hAnsi="Times New Roman" w:cs="Times New Roman"/>
            <w:color w:val="000000" w:themeColor="text1"/>
            <w:sz w:val="24"/>
            <w:szCs w:val="24"/>
          </w:rPr>
          <w:t>http://www.jstor.org/pss/30162315</w:t>
        </w:r>
      </w:hyperlink>
    </w:p>
    <w:p w:rsidR="00467BD6" w:rsidRPr="00467BD6" w:rsidRDefault="00467BD6" w:rsidP="00467BD6">
      <w:pPr>
        <w:widowControl w:val="0"/>
        <w:autoSpaceDE w:val="0"/>
        <w:autoSpaceDN w:val="0"/>
        <w:adjustRightInd w:val="0"/>
        <w:spacing w:after="0" w:line="360" w:lineRule="auto"/>
        <w:rPr>
          <w:rFonts w:ascii="Times New Roman" w:hAnsi="Times New Roman" w:cs="Times New Roman"/>
          <w:b/>
          <w:color w:val="000000"/>
          <w:sz w:val="24"/>
          <w:szCs w:val="24"/>
        </w:rPr>
      </w:pPr>
      <w:r w:rsidRPr="00467BD6">
        <w:rPr>
          <w:rFonts w:ascii="Times New Roman" w:hAnsi="Times New Roman" w:cs="Times New Roman"/>
          <w:b/>
          <w:color w:val="000000"/>
          <w:sz w:val="24"/>
          <w:szCs w:val="24"/>
        </w:rPr>
        <w:t>BOOKS REFERED</w:t>
      </w:r>
    </w:p>
    <w:p w:rsidR="00467BD6" w:rsidRPr="00467BD6" w:rsidRDefault="00467BD6" w:rsidP="00467BD6">
      <w:pPr>
        <w:pStyle w:val="ListParagraph"/>
        <w:widowControl w:val="0"/>
        <w:numPr>
          <w:ilvl w:val="0"/>
          <w:numId w:val="5"/>
        </w:numPr>
        <w:autoSpaceDE w:val="0"/>
        <w:autoSpaceDN w:val="0"/>
        <w:adjustRightInd w:val="0"/>
        <w:spacing w:after="0" w:line="360" w:lineRule="auto"/>
        <w:jc w:val="both"/>
        <w:rPr>
          <w:rFonts w:ascii="Times New Roman" w:hAnsi="Times New Roman" w:cs="Times New Roman"/>
          <w:color w:val="000000"/>
          <w:sz w:val="24"/>
          <w:szCs w:val="24"/>
        </w:rPr>
      </w:pPr>
      <w:proofErr w:type="spellStart"/>
      <w:r w:rsidRPr="00467BD6">
        <w:rPr>
          <w:rFonts w:ascii="Times New Roman" w:hAnsi="Times New Roman" w:cs="Times New Roman"/>
          <w:b/>
          <w:color w:val="000000"/>
          <w:sz w:val="24"/>
          <w:szCs w:val="24"/>
        </w:rPr>
        <w:t>Kotler</w:t>
      </w:r>
      <w:proofErr w:type="spellEnd"/>
      <w:r w:rsidRPr="00467BD6">
        <w:rPr>
          <w:rFonts w:ascii="Times New Roman" w:hAnsi="Times New Roman" w:cs="Times New Roman"/>
          <w:b/>
          <w:color w:val="000000"/>
          <w:sz w:val="24"/>
          <w:szCs w:val="24"/>
        </w:rPr>
        <w:t xml:space="preserve"> Philip (2008),</w:t>
      </w:r>
      <w:r w:rsidRPr="00467BD6">
        <w:rPr>
          <w:rFonts w:ascii="Times New Roman" w:hAnsi="Times New Roman" w:cs="Times New Roman"/>
          <w:color w:val="000000"/>
          <w:sz w:val="24"/>
          <w:szCs w:val="24"/>
        </w:rPr>
        <w:t xml:space="preserve"> </w:t>
      </w:r>
      <w:r w:rsidRPr="00467BD6">
        <w:rPr>
          <w:rFonts w:ascii="Times New Roman" w:hAnsi="Times New Roman" w:cs="Times New Roman"/>
          <w:i/>
          <w:color w:val="000000"/>
          <w:sz w:val="24"/>
          <w:szCs w:val="24"/>
        </w:rPr>
        <w:t>Marketing Management 12</w:t>
      </w:r>
      <w:r w:rsidRPr="00467BD6">
        <w:rPr>
          <w:rFonts w:ascii="Times New Roman" w:hAnsi="Times New Roman" w:cs="Times New Roman"/>
          <w:i/>
          <w:color w:val="000000"/>
          <w:sz w:val="24"/>
          <w:szCs w:val="24"/>
          <w:vertAlign w:val="superscript"/>
        </w:rPr>
        <w:t>th</w:t>
      </w:r>
      <w:r w:rsidRPr="00467BD6">
        <w:rPr>
          <w:rFonts w:ascii="Times New Roman" w:hAnsi="Times New Roman" w:cs="Times New Roman"/>
          <w:i/>
          <w:color w:val="000000"/>
          <w:sz w:val="24"/>
          <w:szCs w:val="24"/>
        </w:rPr>
        <w:t xml:space="preserve">  Ed, New Delhi, Pearson Education</w:t>
      </w:r>
      <w:r w:rsidRPr="00467BD6">
        <w:rPr>
          <w:rFonts w:ascii="Times New Roman" w:hAnsi="Times New Roman" w:cs="Times New Roman"/>
          <w:color w:val="000000"/>
          <w:sz w:val="24"/>
          <w:szCs w:val="24"/>
        </w:rPr>
        <w:t xml:space="preserve">, </w:t>
      </w:r>
      <w:r w:rsidRPr="00467BD6">
        <w:rPr>
          <w:rFonts w:ascii="Times New Roman" w:hAnsi="Times New Roman" w:cs="Times New Roman"/>
          <w:b/>
          <w:color w:val="000000"/>
          <w:sz w:val="24"/>
          <w:szCs w:val="24"/>
        </w:rPr>
        <w:t>PP34-42</w:t>
      </w:r>
    </w:p>
    <w:p w:rsidR="00467BD6" w:rsidRPr="00467BD6" w:rsidRDefault="00EC058A" w:rsidP="00467BD6">
      <w:pPr>
        <w:pStyle w:val="ListParagraph"/>
        <w:widowControl w:val="0"/>
        <w:numPr>
          <w:ilvl w:val="0"/>
          <w:numId w:val="5"/>
        </w:numPr>
        <w:autoSpaceDE w:val="0"/>
        <w:autoSpaceDN w:val="0"/>
        <w:adjustRightInd w:val="0"/>
        <w:spacing w:after="0" w:line="360" w:lineRule="auto"/>
        <w:jc w:val="both"/>
        <w:rPr>
          <w:rFonts w:ascii="Times New Roman" w:hAnsi="Times New Roman" w:cs="Times New Roman"/>
          <w:b/>
          <w:color w:val="000000"/>
          <w:sz w:val="24"/>
          <w:szCs w:val="24"/>
        </w:rPr>
      </w:pPr>
      <w:hyperlink r:id="rId73" w:tooltip="Philip &#10;Kotler" w:history="1">
        <w:proofErr w:type="spellStart"/>
        <w:r w:rsidR="00467BD6" w:rsidRPr="00467BD6">
          <w:rPr>
            <w:rStyle w:val="Hyperlink"/>
            <w:rFonts w:ascii="Times New Roman" w:hAnsi="Times New Roman" w:cs="Times New Roman"/>
            <w:color w:val="000000"/>
            <w:sz w:val="24"/>
            <w:szCs w:val="24"/>
          </w:rPr>
          <w:t>Kotler,Philip</w:t>
        </w:r>
        <w:proofErr w:type="spellEnd"/>
      </w:hyperlink>
      <w:r w:rsidR="00467BD6" w:rsidRPr="00467BD6">
        <w:rPr>
          <w:rFonts w:ascii="Times New Roman" w:hAnsi="Times New Roman" w:cs="Times New Roman"/>
          <w:b/>
          <w:color w:val="000000"/>
          <w:sz w:val="24"/>
          <w:szCs w:val="24"/>
        </w:rPr>
        <w:t xml:space="preserve"> and </w:t>
      </w:r>
      <w:proofErr w:type="spellStart"/>
      <w:r w:rsidR="00467BD6" w:rsidRPr="00467BD6">
        <w:rPr>
          <w:rFonts w:ascii="Times New Roman" w:hAnsi="Times New Roman" w:cs="Times New Roman"/>
          <w:b/>
          <w:color w:val="000000"/>
          <w:sz w:val="24"/>
          <w:szCs w:val="24"/>
        </w:rPr>
        <w:t>Pfoertsch</w:t>
      </w:r>
      <w:proofErr w:type="spellEnd"/>
      <w:r w:rsidR="00467BD6" w:rsidRPr="00467BD6">
        <w:rPr>
          <w:rFonts w:ascii="Times New Roman" w:hAnsi="Times New Roman" w:cs="Times New Roman"/>
          <w:b/>
          <w:color w:val="000000"/>
          <w:sz w:val="24"/>
          <w:szCs w:val="24"/>
        </w:rPr>
        <w:t xml:space="preserve"> (2006)</w:t>
      </w:r>
      <w:r w:rsidR="00467BD6" w:rsidRPr="00467BD6">
        <w:rPr>
          <w:rFonts w:ascii="Times New Roman" w:hAnsi="Times New Roman" w:cs="Times New Roman"/>
          <w:color w:val="000000"/>
          <w:sz w:val="24"/>
          <w:szCs w:val="24"/>
        </w:rPr>
        <w:t xml:space="preserve"> </w:t>
      </w:r>
      <w:proofErr w:type="spellStart"/>
      <w:r w:rsidR="00467BD6" w:rsidRPr="00467BD6">
        <w:rPr>
          <w:rFonts w:ascii="Times New Roman" w:hAnsi="Times New Roman" w:cs="Times New Roman"/>
          <w:color w:val="000000"/>
          <w:sz w:val="24"/>
          <w:szCs w:val="24"/>
        </w:rPr>
        <w:t>Waldemar</w:t>
      </w:r>
      <w:proofErr w:type="spellEnd"/>
      <w:r w:rsidR="00467BD6" w:rsidRPr="00467BD6">
        <w:rPr>
          <w:rFonts w:ascii="Times New Roman" w:hAnsi="Times New Roman" w:cs="Times New Roman"/>
          <w:color w:val="000000"/>
          <w:sz w:val="24"/>
          <w:szCs w:val="24"/>
        </w:rPr>
        <w:t xml:space="preserve">, </w:t>
      </w:r>
      <w:r w:rsidR="00467BD6" w:rsidRPr="00467BD6">
        <w:rPr>
          <w:rFonts w:ascii="Times New Roman" w:hAnsi="Times New Roman" w:cs="Times New Roman"/>
          <w:b/>
          <w:color w:val="000000"/>
          <w:sz w:val="24"/>
          <w:szCs w:val="24"/>
        </w:rPr>
        <w:t>12</w:t>
      </w:r>
      <w:r w:rsidR="00467BD6" w:rsidRPr="00467BD6">
        <w:rPr>
          <w:rFonts w:ascii="Times New Roman" w:hAnsi="Times New Roman" w:cs="Times New Roman"/>
          <w:b/>
          <w:color w:val="000000"/>
          <w:sz w:val="24"/>
          <w:szCs w:val="24"/>
          <w:vertAlign w:val="superscript"/>
        </w:rPr>
        <w:t>th</w:t>
      </w:r>
      <w:r w:rsidR="00467BD6" w:rsidRPr="00467BD6">
        <w:rPr>
          <w:rFonts w:ascii="Times New Roman" w:hAnsi="Times New Roman" w:cs="Times New Roman"/>
          <w:b/>
          <w:color w:val="000000"/>
          <w:sz w:val="24"/>
          <w:szCs w:val="24"/>
        </w:rPr>
        <w:t xml:space="preserve">  Ed,</w:t>
      </w:r>
      <w:r w:rsidR="00467BD6" w:rsidRPr="00467BD6">
        <w:rPr>
          <w:rFonts w:ascii="Times New Roman" w:hAnsi="Times New Roman" w:cs="Times New Roman"/>
          <w:color w:val="000000"/>
          <w:sz w:val="24"/>
          <w:szCs w:val="24"/>
        </w:rPr>
        <w:t xml:space="preserve"> </w:t>
      </w:r>
      <w:r w:rsidR="00467BD6" w:rsidRPr="00467BD6">
        <w:rPr>
          <w:rFonts w:ascii="Times New Roman" w:hAnsi="Times New Roman" w:cs="Times New Roman"/>
          <w:i/>
          <w:color w:val="000000"/>
          <w:sz w:val="24"/>
          <w:szCs w:val="24"/>
        </w:rPr>
        <w:t>New Delhi, Pearson publication</w:t>
      </w:r>
      <w:r w:rsidR="00467BD6" w:rsidRPr="00467BD6">
        <w:rPr>
          <w:rFonts w:ascii="Times New Roman" w:hAnsi="Times New Roman" w:cs="Times New Roman"/>
          <w:color w:val="000000"/>
          <w:sz w:val="24"/>
          <w:szCs w:val="24"/>
        </w:rPr>
        <w:t xml:space="preserve">, </w:t>
      </w:r>
      <w:r w:rsidR="00467BD6" w:rsidRPr="00467BD6">
        <w:rPr>
          <w:rFonts w:ascii="Times New Roman" w:hAnsi="Times New Roman" w:cs="Times New Roman"/>
          <w:b/>
          <w:color w:val="000000"/>
          <w:sz w:val="24"/>
          <w:szCs w:val="24"/>
        </w:rPr>
        <w:t>PP 56-66</w:t>
      </w:r>
    </w:p>
    <w:p w:rsidR="00467BD6" w:rsidRPr="00467BD6" w:rsidRDefault="00467BD6" w:rsidP="00467BD6">
      <w:pPr>
        <w:pStyle w:val="ListParagraph"/>
        <w:widowControl w:val="0"/>
        <w:numPr>
          <w:ilvl w:val="0"/>
          <w:numId w:val="5"/>
        </w:numPr>
        <w:autoSpaceDE w:val="0"/>
        <w:autoSpaceDN w:val="0"/>
        <w:adjustRightInd w:val="0"/>
        <w:spacing w:after="0" w:line="360" w:lineRule="auto"/>
        <w:jc w:val="both"/>
        <w:rPr>
          <w:rFonts w:ascii="Times New Roman" w:hAnsi="Times New Roman" w:cs="Times New Roman"/>
          <w:b/>
          <w:color w:val="000000"/>
          <w:sz w:val="24"/>
          <w:szCs w:val="24"/>
        </w:rPr>
      </w:pPr>
      <w:r w:rsidRPr="00467BD6">
        <w:rPr>
          <w:rFonts w:ascii="Times New Roman" w:hAnsi="Times New Roman" w:cs="Times New Roman"/>
          <w:b/>
          <w:color w:val="000000"/>
          <w:sz w:val="24"/>
          <w:szCs w:val="24"/>
        </w:rPr>
        <w:t>Shah .K and D’Souza .A (2009)</w:t>
      </w:r>
      <w:r w:rsidRPr="00467BD6">
        <w:rPr>
          <w:rFonts w:ascii="Times New Roman" w:hAnsi="Times New Roman" w:cs="Times New Roman"/>
          <w:color w:val="000000"/>
          <w:sz w:val="24"/>
          <w:szCs w:val="24"/>
        </w:rPr>
        <w:t xml:space="preserve"> </w:t>
      </w:r>
      <w:r w:rsidRPr="00467BD6">
        <w:rPr>
          <w:rFonts w:ascii="Times New Roman" w:hAnsi="Times New Roman" w:cs="Times New Roman"/>
          <w:i/>
          <w:color w:val="000000"/>
          <w:sz w:val="24"/>
          <w:szCs w:val="24"/>
        </w:rPr>
        <w:t>Advertising and Promotions :An IMC Perspective</w:t>
      </w:r>
      <w:r w:rsidRPr="00467BD6">
        <w:rPr>
          <w:rFonts w:ascii="Times New Roman" w:hAnsi="Times New Roman" w:cs="Times New Roman"/>
          <w:color w:val="000000"/>
          <w:sz w:val="24"/>
          <w:szCs w:val="24"/>
        </w:rPr>
        <w:t xml:space="preserve"> </w:t>
      </w:r>
      <w:r w:rsidRPr="00467BD6">
        <w:rPr>
          <w:rFonts w:ascii="Times New Roman" w:hAnsi="Times New Roman" w:cs="Times New Roman"/>
          <w:b/>
          <w:color w:val="000000"/>
          <w:sz w:val="24"/>
          <w:szCs w:val="24"/>
        </w:rPr>
        <w:t>11</w:t>
      </w:r>
      <w:r w:rsidRPr="00467BD6">
        <w:rPr>
          <w:rFonts w:ascii="Times New Roman" w:hAnsi="Times New Roman" w:cs="Times New Roman"/>
          <w:b/>
          <w:color w:val="000000"/>
          <w:sz w:val="24"/>
          <w:szCs w:val="24"/>
          <w:vertAlign w:val="superscript"/>
        </w:rPr>
        <w:t>th</w:t>
      </w:r>
      <w:r w:rsidRPr="00467BD6">
        <w:rPr>
          <w:rFonts w:ascii="Times New Roman" w:hAnsi="Times New Roman" w:cs="Times New Roman"/>
          <w:b/>
          <w:color w:val="000000"/>
          <w:sz w:val="24"/>
          <w:szCs w:val="24"/>
        </w:rPr>
        <w:t xml:space="preserve"> Ed, </w:t>
      </w:r>
      <w:r w:rsidRPr="00467BD6">
        <w:rPr>
          <w:rFonts w:ascii="Times New Roman" w:hAnsi="Times New Roman" w:cs="Times New Roman"/>
          <w:color w:val="000000"/>
          <w:sz w:val="24"/>
          <w:szCs w:val="24"/>
        </w:rPr>
        <w:t xml:space="preserve">New Delhi ,TMH Publications, </w:t>
      </w:r>
      <w:r w:rsidRPr="00467BD6">
        <w:rPr>
          <w:rFonts w:ascii="Times New Roman" w:hAnsi="Times New Roman" w:cs="Times New Roman"/>
          <w:b/>
          <w:color w:val="000000"/>
          <w:sz w:val="24"/>
          <w:szCs w:val="24"/>
        </w:rPr>
        <w:t>PP359-366</w:t>
      </w:r>
    </w:p>
    <w:p w:rsidR="00467BD6" w:rsidRPr="00467BD6" w:rsidRDefault="00467BD6" w:rsidP="00467BD6">
      <w:pPr>
        <w:widowControl w:val="0"/>
        <w:autoSpaceDE w:val="0"/>
        <w:autoSpaceDN w:val="0"/>
        <w:adjustRightInd w:val="0"/>
        <w:spacing w:after="0" w:line="360" w:lineRule="auto"/>
        <w:jc w:val="both"/>
        <w:rPr>
          <w:rFonts w:ascii="Times New Roman" w:hAnsi="Times New Roman" w:cs="Times New Roman"/>
          <w:b/>
          <w:color w:val="000000"/>
          <w:spacing w:val="-1"/>
          <w:sz w:val="24"/>
          <w:szCs w:val="24"/>
        </w:rPr>
      </w:pPr>
      <w:r w:rsidRPr="00467BD6">
        <w:rPr>
          <w:rFonts w:ascii="Times New Roman" w:hAnsi="Times New Roman" w:cs="Times New Roman"/>
          <w:b/>
          <w:color w:val="000000"/>
          <w:spacing w:val="-1"/>
          <w:sz w:val="24"/>
          <w:szCs w:val="24"/>
        </w:rPr>
        <w:t xml:space="preserve"> </w:t>
      </w:r>
    </w:p>
    <w:p w:rsidR="00467BD6" w:rsidRPr="00467BD6" w:rsidRDefault="00467BD6" w:rsidP="00467BD6">
      <w:pPr>
        <w:spacing w:after="0" w:line="360" w:lineRule="auto"/>
        <w:rPr>
          <w:rFonts w:ascii="Times New Roman" w:hAnsi="Times New Roman" w:cs="Times New Roman"/>
          <w:sz w:val="24"/>
          <w:szCs w:val="24"/>
        </w:rPr>
      </w:pPr>
    </w:p>
    <w:sectPr w:rsidR="00467BD6" w:rsidRPr="00467B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33A6"/>
    <w:multiLevelType w:val="hybridMultilevel"/>
    <w:tmpl w:val="D49ABB54"/>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36E94F16"/>
    <w:multiLevelType w:val="hybridMultilevel"/>
    <w:tmpl w:val="AFD0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DA52A6"/>
    <w:multiLevelType w:val="hybridMultilevel"/>
    <w:tmpl w:val="FEF0F4DC"/>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516A27E5"/>
    <w:multiLevelType w:val="hybridMultilevel"/>
    <w:tmpl w:val="724C511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2C1032E"/>
    <w:multiLevelType w:val="hybridMultilevel"/>
    <w:tmpl w:val="68423A1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60DF14D2"/>
    <w:multiLevelType w:val="hybridMultilevel"/>
    <w:tmpl w:val="C85A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30D81"/>
    <w:multiLevelType w:val="hybridMultilevel"/>
    <w:tmpl w:val="66CAE6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BD6"/>
    <w:rsid w:val="00155618"/>
    <w:rsid w:val="00330B37"/>
    <w:rsid w:val="00341944"/>
    <w:rsid w:val="00350A42"/>
    <w:rsid w:val="003521D7"/>
    <w:rsid w:val="00407734"/>
    <w:rsid w:val="00467BD6"/>
    <w:rsid w:val="0061236F"/>
    <w:rsid w:val="0064761E"/>
    <w:rsid w:val="006B2A44"/>
    <w:rsid w:val="00704838"/>
    <w:rsid w:val="00BD6F93"/>
    <w:rsid w:val="00D50AF3"/>
    <w:rsid w:val="00EC058A"/>
    <w:rsid w:val="00F06289"/>
    <w:rsid w:val="00F643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7BD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rsid w:val="00467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467BD6"/>
  </w:style>
  <w:style w:type="character" w:customStyle="1" w:styleId="apple-style-span">
    <w:name w:val="apple-style-span"/>
    <w:basedOn w:val="DefaultParagraphFont"/>
    <w:rsid w:val="00467BD6"/>
  </w:style>
  <w:style w:type="paragraph" w:styleId="ListParagraph">
    <w:name w:val="List Paragraph"/>
    <w:basedOn w:val="Normal"/>
    <w:uiPriority w:val="34"/>
    <w:qFormat/>
    <w:rsid w:val="00467BD6"/>
    <w:pPr>
      <w:ind w:left="720"/>
      <w:contextualSpacing/>
    </w:pPr>
    <w:rPr>
      <w:lang w:val="en-US"/>
    </w:rPr>
  </w:style>
  <w:style w:type="character" w:styleId="Emphasis">
    <w:name w:val="Emphasis"/>
    <w:basedOn w:val="DefaultParagraphFont"/>
    <w:uiPriority w:val="20"/>
    <w:qFormat/>
    <w:rsid w:val="00467BD6"/>
    <w:rPr>
      <w:i/>
      <w:iCs/>
    </w:rPr>
  </w:style>
  <w:style w:type="character" w:customStyle="1" w:styleId="NormalWebChar1">
    <w:name w:val="Normal (Web) Char1"/>
    <w:aliases w:val="Normal (Web) Char Char"/>
    <w:basedOn w:val="DefaultParagraphFont"/>
    <w:link w:val="NormalWeb"/>
    <w:uiPriority w:val="99"/>
    <w:rsid w:val="00467BD6"/>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67BD6"/>
    <w:rPr>
      <w:color w:val="0000FF"/>
      <w:u w:val="single"/>
    </w:rPr>
  </w:style>
  <w:style w:type="character" w:customStyle="1" w:styleId="Heading1Char">
    <w:name w:val="Heading 1 Char"/>
    <w:basedOn w:val="DefaultParagraphFont"/>
    <w:link w:val="Heading1"/>
    <w:uiPriority w:val="9"/>
    <w:rsid w:val="00467BD6"/>
    <w:rPr>
      <w:rFonts w:asciiTheme="majorHAnsi" w:eastAsiaTheme="majorEastAsia" w:hAnsiTheme="majorHAnsi" w:cstheme="majorBidi"/>
      <w:b/>
      <w:bCs/>
      <w:color w:val="365F91" w:themeColor="accent1" w:themeShade="BF"/>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7BD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rsid w:val="00467BD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467BD6"/>
  </w:style>
  <w:style w:type="character" w:customStyle="1" w:styleId="apple-style-span">
    <w:name w:val="apple-style-span"/>
    <w:basedOn w:val="DefaultParagraphFont"/>
    <w:rsid w:val="00467BD6"/>
  </w:style>
  <w:style w:type="paragraph" w:styleId="ListParagraph">
    <w:name w:val="List Paragraph"/>
    <w:basedOn w:val="Normal"/>
    <w:uiPriority w:val="34"/>
    <w:qFormat/>
    <w:rsid w:val="00467BD6"/>
    <w:pPr>
      <w:ind w:left="720"/>
      <w:contextualSpacing/>
    </w:pPr>
    <w:rPr>
      <w:lang w:val="en-US"/>
    </w:rPr>
  </w:style>
  <w:style w:type="character" w:styleId="Emphasis">
    <w:name w:val="Emphasis"/>
    <w:basedOn w:val="DefaultParagraphFont"/>
    <w:uiPriority w:val="20"/>
    <w:qFormat/>
    <w:rsid w:val="00467BD6"/>
    <w:rPr>
      <w:i/>
      <w:iCs/>
    </w:rPr>
  </w:style>
  <w:style w:type="character" w:customStyle="1" w:styleId="NormalWebChar1">
    <w:name w:val="Normal (Web) Char1"/>
    <w:aliases w:val="Normal (Web) Char Char"/>
    <w:basedOn w:val="DefaultParagraphFont"/>
    <w:link w:val="NormalWeb"/>
    <w:uiPriority w:val="99"/>
    <w:rsid w:val="00467BD6"/>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67BD6"/>
    <w:rPr>
      <w:color w:val="0000FF"/>
      <w:u w:val="single"/>
    </w:rPr>
  </w:style>
  <w:style w:type="character" w:customStyle="1" w:styleId="Heading1Char">
    <w:name w:val="Heading 1 Char"/>
    <w:basedOn w:val="DefaultParagraphFont"/>
    <w:link w:val="Heading1"/>
    <w:uiPriority w:val="9"/>
    <w:rsid w:val="00467BD6"/>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Reuse" TargetMode="External"/><Relationship Id="rId18" Type="http://schemas.openxmlformats.org/officeDocument/2006/relationships/hyperlink" Target="http://en.wikipedia.org/wiki/Plastic" TargetMode="External"/><Relationship Id="rId26" Type="http://schemas.openxmlformats.org/officeDocument/2006/relationships/hyperlink" Target="http://en.wikipedia.org/wiki/Vibration" TargetMode="External"/><Relationship Id="rId39" Type="http://schemas.openxmlformats.org/officeDocument/2006/relationships/hyperlink" Target="http://en.wikipedia.org/wiki/Recycling" TargetMode="External"/><Relationship Id="rId21" Type="http://schemas.openxmlformats.org/officeDocument/2006/relationships/hyperlink" Target="http://en.wikipedia.org/wiki/Composting" TargetMode="External"/><Relationship Id="rId34" Type="http://schemas.openxmlformats.org/officeDocument/2006/relationships/hyperlink" Target="http://en.wikipedia.org/wiki/Shelf_life" TargetMode="External"/><Relationship Id="rId42" Type="http://schemas.openxmlformats.org/officeDocument/2006/relationships/hyperlink" Target="http://en.wikipedia.org/wiki/Medicine" TargetMode="External"/><Relationship Id="rId47" Type="http://schemas.openxmlformats.org/officeDocument/2006/relationships/hyperlink" Target="http://en.wikipedia.org/wiki/Marketing" TargetMode="External"/><Relationship Id="rId50" Type="http://schemas.openxmlformats.org/officeDocument/2006/relationships/hyperlink" Target="http://en.wikipedia.org/wiki/Graphic_design" TargetMode="External"/><Relationship Id="rId55" Type="http://schemas.openxmlformats.org/officeDocument/2006/relationships/hyperlink" Target="http://en.wikipedia.org/wiki/Package_pilferage" TargetMode="External"/><Relationship Id="rId63" Type="http://schemas.openxmlformats.org/officeDocument/2006/relationships/hyperlink" Target="http://en.wikipedia.org/wiki/Drug_delivery" TargetMode="External"/><Relationship Id="rId68" Type="http://schemas.openxmlformats.org/officeDocument/2006/relationships/hyperlink" Target="http://proquest.umi.com/pqdweb?RQT=572&amp;VType=PQD&amp;VName=PQD&amp;VInst=PROD&amp;pmid=32506&amp;pcid=41724751&amp;SrchMode=3" TargetMode="External"/><Relationship Id="rId7" Type="http://schemas.openxmlformats.org/officeDocument/2006/relationships/hyperlink" Target="http://en.wikipedia.org/wiki/Waste" TargetMode="External"/><Relationship Id="rId71" Type="http://schemas.openxmlformats.org/officeDocument/2006/relationships/hyperlink" Target="http://www.allbusiness.com/marketing-advertising/576118-1.html" TargetMode="External"/><Relationship Id="rId2" Type="http://schemas.openxmlformats.org/officeDocument/2006/relationships/styles" Target="styles.xml"/><Relationship Id="rId16" Type="http://schemas.openxmlformats.org/officeDocument/2006/relationships/hyperlink" Target="http://en.wikipedia.org/wiki/Paper" TargetMode="External"/><Relationship Id="rId29" Type="http://schemas.openxmlformats.org/officeDocument/2006/relationships/hyperlink" Target="http://en.wikipedia.org/wiki/Permeation" TargetMode="External"/><Relationship Id="rId11" Type="http://schemas.openxmlformats.org/officeDocument/2006/relationships/hyperlink" Target="http://en.wikipedia.org/wiki/Greenhouse_gas" TargetMode="External"/><Relationship Id="rId24" Type="http://schemas.openxmlformats.org/officeDocument/2006/relationships/hyperlink" Target="http://en.wikipedia.org/wiki/Green_waste" TargetMode="External"/><Relationship Id="rId32" Type="http://schemas.openxmlformats.org/officeDocument/2006/relationships/hyperlink" Target="http://en.wikipedia.org/wiki/Modified_atmosphere" TargetMode="External"/><Relationship Id="rId37" Type="http://schemas.openxmlformats.org/officeDocument/2006/relationships/hyperlink" Target="http://en.wikipedia.org/wiki/Granular_material" TargetMode="External"/><Relationship Id="rId40" Type="http://schemas.openxmlformats.org/officeDocument/2006/relationships/hyperlink" Target="http://en.wikipedia.org/wiki/Medication" TargetMode="External"/><Relationship Id="rId45" Type="http://schemas.openxmlformats.org/officeDocument/2006/relationships/hyperlink" Target="http://en.wikipedia.org/wiki/Track_and_trace" TargetMode="External"/><Relationship Id="rId53" Type="http://schemas.openxmlformats.org/officeDocument/2006/relationships/hyperlink" Target="http://en.wikipedia.org/wiki/Tamper_resistance" TargetMode="External"/><Relationship Id="rId58" Type="http://schemas.openxmlformats.org/officeDocument/2006/relationships/hyperlink" Target="http://en.wikipedia.org/wiki/Counterfeit" TargetMode="External"/><Relationship Id="rId66" Type="http://schemas.openxmlformats.org/officeDocument/2006/relationships/hyperlink" Target="http://proquest.umi.com/pqdweb?RQT=572&amp;VType=PQD&amp;VName=PQD&amp;VInst=PROD&amp;pmid=81133&amp;pcid=46406051&amp;SrchMode=3"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Glass" TargetMode="External"/><Relationship Id="rId23" Type="http://schemas.openxmlformats.org/officeDocument/2006/relationships/hyperlink" Target="http://en.wikipedia.org/wiki/Food_waste" TargetMode="External"/><Relationship Id="rId28" Type="http://schemas.openxmlformats.org/officeDocument/2006/relationships/hyperlink" Target="http://en.wikipedia.org/wiki/Water_vapor" TargetMode="External"/><Relationship Id="rId36" Type="http://schemas.openxmlformats.org/officeDocument/2006/relationships/hyperlink" Target="http://en.wikipedia.org/wiki/Powder_(substance)" TargetMode="External"/><Relationship Id="rId49" Type="http://schemas.openxmlformats.org/officeDocument/2006/relationships/hyperlink" Target="http://en.wikipedia.org/wiki/Marketing_communications" TargetMode="External"/><Relationship Id="rId57" Type="http://schemas.openxmlformats.org/officeDocument/2006/relationships/hyperlink" Target="http://en.wikipedia.org/wiki/Security_printing" TargetMode="External"/><Relationship Id="rId61" Type="http://schemas.openxmlformats.org/officeDocument/2006/relationships/hyperlink" Target="http://en.wikipedia.org/wiki/Packaging" TargetMode="External"/><Relationship Id="rId10" Type="http://schemas.openxmlformats.org/officeDocument/2006/relationships/hyperlink" Target="http://en.wikipedia.org/wiki/Landfilling" TargetMode="External"/><Relationship Id="rId19" Type="http://schemas.openxmlformats.org/officeDocument/2006/relationships/hyperlink" Target="http://en.wikipedia.org/wiki/Textile" TargetMode="External"/><Relationship Id="rId31" Type="http://schemas.openxmlformats.org/officeDocument/2006/relationships/hyperlink" Target="http://en.wikipedia.org/wiki/Oxygen_absorber" TargetMode="External"/><Relationship Id="rId44" Type="http://schemas.openxmlformats.org/officeDocument/2006/relationships/hyperlink" Target="http://en.wikipedia.org/wiki/Mandatory_labelling" TargetMode="External"/><Relationship Id="rId52" Type="http://schemas.openxmlformats.org/officeDocument/2006/relationships/hyperlink" Target="http://en.wikipedia.org/wiki/Security" TargetMode="External"/><Relationship Id="rId60" Type="http://schemas.openxmlformats.org/officeDocument/2006/relationships/hyperlink" Target="http://en.wikipedia.org/wiki/Electronic_article_surveillance" TargetMode="External"/><Relationship Id="rId65" Type="http://schemas.openxmlformats.org/officeDocument/2006/relationships/hyperlink" Target="javascript:void(0);" TargetMode="External"/><Relationship Id="rId73" Type="http://schemas.openxmlformats.org/officeDocument/2006/relationships/hyperlink" Target="http://en.wikipedia.org/wiki/Philip_Kotler" TargetMode="External"/><Relationship Id="rId4" Type="http://schemas.openxmlformats.org/officeDocument/2006/relationships/settings" Target="settings.xml"/><Relationship Id="rId9" Type="http://schemas.openxmlformats.org/officeDocument/2006/relationships/hyperlink" Target="http://en.wikipedia.org/wiki/Incineration" TargetMode="External"/><Relationship Id="rId14" Type="http://schemas.openxmlformats.org/officeDocument/2006/relationships/hyperlink" Target="http://en.wikipedia.org/wiki/Waste_hierarchy" TargetMode="External"/><Relationship Id="rId22" Type="http://schemas.openxmlformats.org/officeDocument/2006/relationships/hyperlink" Target="http://en.wikipedia.org/wiki/Biodegradable_waste" TargetMode="External"/><Relationship Id="rId27" Type="http://schemas.openxmlformats.org/officeDocument/2006/relationships/hyperlink" Target="http://en.wikipedia.org/wiki/Oxygen" TargetMode="External"/><Relationship Id="rId30" Type="http://schemas.openxmlformats.org/officeDocument/2006/relationships/hyperlink" Target="http://en.wikipedia.org/wiki/Desiccant" TargetMode="External"/><Relationship Id="rId35" Type="http://schemas.openxmlformats.org/officeDocument/2006/relationships/hyperlink" Target="http://en.wikipedia.org/wiki/Liquid" TargetMode="External"/><Relationship Id="rId43" Type="http://schemas.openxmlformats.org/officeDocument/2006/relationships/hyperlink" Target="http://en.wikipedia.org/wiki/Chemical_substance" TargetMode="External"/><Relationship Id="rId48" Type="http://schemas.openxmlformats.org/officeDocument/2006/relationships/hyperlink" Target="http://en.wikipedia.org/wiki/Graphic_design" TargetMode="External"/><Relationship Id="rId56" Type="http://schemas.openxmlformats.org/officeDocument/2006/relationships/hyperlink" Target="http://en.wikipedia.org/wiki/Authentication" TargetMode="External"/><Relationship Id="rId64" Type="http://schemas.openxmlformats.org/officeDocument/2006/relationships/hyperlink" Target="http://www.emeraldinsight.com/search.htm?ct=all&amp;st1=Gerard+Prendergast&amp;fd1=aut" TargetMode="External"/><Relationship Id="rId69" Type="http://schemas.openxmlformats.org/officeDocument/2006/relationships/hyperlink" Target="javascript:void(0);" TargetMode="External"/><Relationship Id="rId8" Type="http://schemas.openxmlformats.org/officeDocument/2006/relationships/hyperlink" Target="http://en.wikipedia.org/wiki/Energy" TargetMode="External"/><Relationship Id="rId51" Type="http://schemas.openxmlformats.org/officeDocument/2006/relationships/hyperlink" Target="http://en.wikipedia.org/wiki/Point_of_sale_display" TargetMode="External"/><Relationship Id="rId72" Type="http://schemas.openxmlformats.org/officeDocument/2006/relationships/hyperlink" Target="http://www.jstor.org/pss/30162315" TargetMode="External"/><Relationship Id="rId3" Type="http://schemas.microsoft.com/office/2007/relationships/stylesWithEffects" Target="stylesWithEffects.xml"/><Relationship Id="rId12" Type="http://schemas.openxmlformats.org/officeDocument/2006/relationships/hyperlink" Target="http://en.wikipedia.org/wiki/Waste_minimisation" TargetMode="External"/><Relationship Id="rId17" Type="http://schemas.openxmlformats.org/officeDocument/2006/relationships/hyperlink" Target="http://en.wikipedia.org/wiki/Metal" TargetMode="External"/><Relationship Id="rId25" Type="http://schemas.openxmlformats.org/officeDocument/2006/relationships/hyperlink" Target="http://en.wikipedia.org/wiki/Shock_(mechanics)" TargetMode="External"/><Relationship Id="rId33" Type="http://schemas.openxmlformats.org/officeDocument/2006/relationships/hyperlink" Target="http://en.wikipedia.org/wiki/Asepsis" TargetMode="External"/><Relationship Id="rId38" Type="http://schemas.openxmlformats.org/officeDocument/2006/relationships/hyperlink" Target="http://en.wikipedia.org/wiki/Label" TargetMode="External"/><Relationship Id="rId46" Type="http://schemas.openxmlformats.org/officeDocument/2006/relationships/hyperlink" Target="http://en.wikipedia.org/wiki/Label" TargetMode="External"/><Relationship Id="rId59" Type="http://schemas.openxmlformats.org/officeDocument/2006/relationships/hyperlink" Target="http://en.wikipedia.org/wiki/Radio-frequency_identification" TargetMode="External"/><Relationship Id="rId67" Type="http://schemas.openxmlformats.org/officeDocument/2006/relationships/hyperlink" Target="javascript:void(0);" TargetMode="External"/><Relationship Id="rId20" Type="http://schemas.openxmlformats.org/officeDocument/2006/relationships/hyperlink" Target="http://en.wikipedia.org/wiki/Electronics" TargetMode="External"/><Relationship Id="rId41" Type="http://schemas.openxmlformats.org/officeDocument/2006/relationships/hyperlink" Target="http://en.wikipedia.org/wiki/Food" TargetMode="External"/><Relationship Id="rId54" Type="http://schemas.openxmlformats.org/officeDocument/2006/relationships/hyperlink" Target="http://en.wikipedia.org/wiki/Tamper-evident" TargetMode="External"/><Relationship Id="rId62" Type="http://schemas.openxmlformats.org/officeDocument/2006/relationships/hyperlink" Target="http://en.wikipedia.org/wiki/Retail_loss_prevention" TargetMode="External"/><Relationship Id="rId70" Type="http://schemas.openxmlformats.org/officeDocument/2006/relationships/hyperlink" Target="http://proquest.umi.com/pqdweb?RQT=572&amp;VType=PQD&amp;VName=PQD&amp;VInst=PROD&amp;pmid=66475&amp;pcid=35574101&amp;SrchMode=3"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en.wikipedia.org/wiki/Mater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8</Pages>
  <Words>3397</Words>
  <Characters>19366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elcot</dc:creator>
  <cp:lastModifiedBy>elcot</cp:lastModifiedBy>
  <cp:revision>12</cp:revision>
  <dcterms:created xsi:type="dcterms:W3CDTF">2013-02-03T03:04:00Z</dcterms:created>
  <dcterms:modified xsi:type="dcterms:W3CDTF">2013-04-18T06:54:00Z</dcterms:modified>
</cp:coreProperties>
</file>